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98CB7" w14:textId="77777777" w:rsidR="00455136" w:rsidRPr="001A19CA" w:rsidRDefault="00455136" w:rsidP="00576615">
      <w:pPr>
        <w:pStyle w:val="BodyText"/>
        <w:spacing w:line="276" w:lineRule="auto"/>
        <w:rPr>
          <w:i w:val="0"/>
          <w:sz w:val="20"/>
        </w:rPr>
      </w:pPr>
    </w:p>
    <w:p w14:paraId="26B80D57" w14:textId="77777777" w:rsidR="00455136" w:rsidRPr="001A19CA" w:rsidRDefault="00455136" w:rsidP="00576615">
      <w:pPr>
        <w:pStyle w:val="BodyText"/>
        <w:spacing w:line="276" w:lineRule="auto"/>
        <w:rPr>
          <w:i w:val="0"/>
          <w:sz w:val="20"/>
        </w:rPr>
      </w:pPr>
    </w:p>
    <w:p w14:paraId="7DE499AB" w14:textId="77777777" w:rsidR="00455136" w:rsidRPr="001A19CA" w:rsidRDefault="00455136" w:rsidP="00576615">
      <w:pPr>
        <w:pStyle w:val="BodyText"/>
        <w:spacing w:line="276" w:lineRule="auto"/>
        <w:rPr>
          <w:i w:val="0"/>
          <w:sz w:val="20"/>
        </w:rPr>
      </w:pPr>
    </w:p>
    <w:p w14:paraId="45E837DF" w14:textId="77777777" w:rsidR="00455136" w:rsidRPr="001A19CA" w:rsidRDefault="00455136" w:rsidP="00576615">
      <w:pPr>
        <w:pStyle w:val="BodyText"/>
        <w:spacing w:line="276" w:lineRule="auto"/>
        <w:rPr>
          <w:i w:val="0"/>
          <w:sz w:val="20"/>
        </w:rPr>
      </w:pPr>
    </w:p>
    <w:p w14:paraId="78B43E80" w14:textId="77777777" w:rsidR="00455136" w:rsidRPr="001A19CA" w:rsidRDefault="00455136" w:rsidP="00576615">
      <w:pPr>
        <w:pStyle w:val="BodyText"/>
        <w:spacing w:line="276" w:lineRule="auto"/>
        <w:rPr>
          <w:i w:val="0"/>
          <w:sz w:val="20"/>
        </w:rPr>
      </w:pPr>
    </w:p>
    <w:p w14:paraId="35CEA232" w14:textId="77777777" w:rsidR="00455136" w:rsidRPr="001A19CA" w:rsidRDefault="00455136" w:rsidP="00576615">
      <w:pPr>
        <w:pStyle w:val="BodyText"/>
        <w:spacing w:line="276" w:lineRule="auto"/>
        <w:rPr>
          <w:i w:val="0"/>
          <w:sz w:val="20"/>
        </w:rPr>
      </w:pPr>
    </w:p>
    <w:p w14:paraId="53312F01" w14:textId="77777777" w:rsidR="00455136" w:rsidRPr="001A19CA" w:rsidRDefault="00455136" w:rsidP="00576615">
      <w:pPr>
        <w:pStyle w:val="BodyText"/>
        <w:spacing w:line="276" w:lineRule="auto"/>
        <w:rPr>
          <w:i w:val="0"/>
          <w:sz w:val="20"/>
        </w:rPr>
      </w:pPr>
    </w:p>
    <w:p w14:paraId="20E52736" w14:textId="77777777" w:rsidR="00455136" w:rsidRPr="001A19CA" w:rsidRDefault="00455136" w:rsidP="00576615">
      <w:pPr>
        <w:pStyle w:val="BodyText"/>
        <w:spacing w:line="276" w:lineRule="auto"/>
        <w:rPr>
          <w:i w:val="0"/>
          <w:sz w:val="20"/>
        </w:rPr>
      </w:pPr>
    </w:p>
    <w:p w14:paraId="121E0109" w14:textId="77777777" w:rsidR="00455136" w:rsidRPr="001A19CA" w:rsidRDefault="00455136" w:rsidP="00576615">
      <w:pPr>
        <w:pStyle w:val="BodyText"/>
        <w:spacing w:line="276" w:lineRule="auto"/>
        <w:rPr>
          <w:i w:val="0"/>
          <w:sz w:val="20"/>
        </w:rPr>
      </w:pPr>
    </w:p>
    <w:p w14:paraId="241A7583" w14:textId="77777777" w:rsidR="00455136" w:rsidRPr="001A19CA" w:rsidRDefault="00455136" w:rsidP="00576615">
      <w:pPr>
        <w:pStyle w:val="BodyText"/>
        <w:spacing w:line="276" w:lineRule="auto"/>
        <w:rPr>
          <w:i w:val="0"/>
          <w:sz w:val="20"/>
        </w:rPr>
      </w:pPr>
    </w:p>
    <w:p w14:paraId="261AE1C2" w14:textId="77777777" w:rsidR="00455136" w:rsidRPr="001A19CA" w:rsidRDefault="00455136" w:rsidP="00576615">
      <w:pPr>
        <w:pStyle w:val="BodyText"/>
        <w:spacing w:line="276" w:lineRule="auto"/>
        <w:rPr>
          <w:i w:val="0"/>
          <w:sz w:val="20"/>
        </w:rPr>
      </w:pPr>
    </w:p>
    <w:p w14:paraId="705387AC" w14:textId="77777777" w:rsidR="00455136" w:rsidRPr="001A19CA" w:rsidRDefault="00455136" w:rsidP="00576615">
      <w:pPr>
        <w:pStyle w:val="BodyText"/>
        <w:spacing w:line="276" w:lineRule="auto"/>
        <w:rPr>
          <w:i w:val="0"/>
          <w:sz w:val="20"/>
        </w:rPr>
      </w:pPr>
    </w:p>
    <w:p w14:paraId="4F88B42A" w14:textId="77777777" w:rsidR="00455136" w:rsidRPr="001A19CA" w:rsidRDefault="00455136" w:rsidP="00576615">
      <w:pPr>
        <w:pStyle w:val="BodyText"/>
        <w:spacing w:line="276" w:lineRule="auto"/>
        <w:rPr>
          <w:i w:val="0"/>
          <w:sz w:val="20"/>
        </w:rPr>
      </w:pPr>
    </w:p>
    <w:p w14:paraId="4A7491A3" w14:textId="77777777" w:rsidR="00455136" w:rsidRPr="001A19CA" w:rsidRDefault="00455136" w:rsidP="00576615">
      <w:pPr>
        <w:pStyle w:val="BodyText"/>
        <w:spacing w:line="276" w:lineRule="auto"/>
        <w:rPr>
          <w:i w:val="0"/>
          <w:sz w:val="20"/>
        </w:rPr>
      </w:pPr>
    </w:p>
    <w:p w14:paraId="75040702" w14:textId="77777777" w:rsidR="00455136" w:rsidRPr="001A19CA" w:rsidRDefault="00455136" w:rsidP="00576615">
      <w:pPr>
        <w:pStyle w:val="BodyText"/>
        <w:spacing w:line="276" w:lineRule="auto"/>
        <w:rPr>
          <w:i w:val="0"/>
          <w:sz w:val="20"/>
        </w:rPr>
      </w:pPr>
    </w:p>
    <w:p w14:paraId="368DCE0A" w14:textId="77777777" w:rsidR="00455136" w:rsidRPr="001A19CA" w:rsidRDefault="00455136" w:rsidP="00576615">
      <w:pPr>
        <w:pStyle w:val="BodyText"/>
        <w:spacing w:before="6" w:line="276" w:lineRule="auto"/>
        <w:rPr>
          <w:i w:val="0"/>
          <w:sz w:val="25"/>
        </w:rPr>
      </w:pPr>
    </w:p>
    <w:p w14:paraId="79262847" w14:textId="77777777" w:rsidR="00455136" w:rsidRPr="001A19CA" w:rsidRDefault="00DB3FD6" w:rsidP="00576615">
      <w:pPr>
        <w:spacing w:line="276" w:lineRule="auto"/>
        <w:ind w:right="243"/>
        <w:jc w:val="right"/>
        <w:rPr>
          <w:b/>
          <w:sz w:val="96"/>
        </w:rPr>
      </w:pPr>
      <w:r w:rsidRPr="001A19CA">
        <w:rPr>
          <w:b/>
          <w:sz w:val="96"/>
        </w:rPr>
        <w:t>Logicbroker</w:t>
      </w:r>
    </w:p>
    <w:p w14:paraId="47E4130B" w14:textId="77777777" w:rsidR="00455136" w:rsidRPr="001A19CA" w:rsidRDefault="00455136" w:rsidP="00576615">
      <w:pPr>
        <w:pStyle w:val="BodyText"/>
        <w:spacing w:before="4" w:line="276" w:lineRule="auto"/>
        <w:rPr>
          <w:b/>
          <w:i w:val="0"/>
          <w:sz w:val="88"/>
        </w:rPr>
      </w:pPr>
    </w:p>
    <w:p w14:paraId="13BB7287" w14:textId="4F2D2258" w:rsidR="00455136" w:rsidRPr="001A19CA" w:rsidRDefault="00655586" w:rsidP="00576615">
      <w:pPr>
        <w:spacing w:line="276" w:lineRule="auto"/>
        <w:ind w:right="248"/>
        <w:jc w:val="right"/>
        <w:rPr>
          <w:b/>
          <w:i/>
          <w:sz w:val="14"/>
        </w:rPr>
      </w:pPr>
      <w:r>
        <w:rPr>
          <w:b/>
          <w:i/>
          <w:w w:val="95"/>
          <w:sz w:val="24"/>
        </w:rPr>
        <w:t>Version 20</w:t>
      </w:r>
      <w:r w:rsidR="00DB3FD6" w:rsidRPr="001A19CA">
        <w:rPr>
          <w:b/>
          <w:i/>
          <w:w w:val="95"/>
          <w:sz w:val="24"/>
        </w:rPr>
        <w:t>.1.0</w:t>
      </w:r>
    </w:p>
    <w:p w14:paraId="19255D3E" w14:textId="77777777" w:rsidR="00455136" w:rsidRPr="001A19CA" w:rsidRDefault="00455136" w:rsidP="00576615">
      <w:pPr>
        <w:pStyle w:val="BodyText"/>
        <w:spacing w:line="276" w:lineRule="auto"/>
        <w:rPr>
          <w:b/>
          <w:sz w:val="20"/>
        </w:rPr>
      </w:pPr>
    </w:p>
    <w:p w14:paraId="4976CFD7" w14:textId="77777777" w:rsidR="00455136" w:rsidRPr="001A19CA" w:rsidRDefault="00455136" w:rsidP="00576615">
      <w:pPr>
        <w:pStyle w:val="BodyText"/>
        <w:spacing w:line="276" w:lineRule="auto"/>
        <w:rPr>
          <w:b/>
          <w:sz w:val="20"/>
        </w:rPr>
      </w:pPr>
    </w:p>
    <w:p w14:paraId="6E104D69" w14:textId="77777777" w:rsidR="00455136" w:rsidRPr="001A19CA" w:rsidRDefault="00455136" w:rsidP="00576615">
      <w:pPr>
        <w:pStyle w:val="BodyText"/>
        <w:spacing w:line="276" w:lineRule="auto"/>
        <w:rPr>
          <w:b/>
          <w:sz w:val="20"/>
        </w:rPr>
      </w:pPr>
    </w:p>
    <w:p w14:paraId="02769AFA" w14:textId="77777777" w:rsidR="00455136" w:rsidRPr="001A19CA" w:rsidRDefault="00455136" w:rsidP="00576615">
      <w:pPr>
        <w:pStyle w:val="BodyText"/>
        <w:spacing w:line="276" w:lineRule="auto"/>
        <w:rPr>
          <w:b/>
          <w:sz w:val="20"/>
        </w:rPr>
      </w:pPr>
    </w:p>
    <w:p w14:paraId="1B24169B" w14:textId="77777777" w:rsidR="00455136" w:rsidRPr="001A19CA" w:rsidRDefault="00455136" w:rsidP="00576615">
      <w:pPr>
        <w:pStyle w:val="BodyText"/>
        <w:spacing w:line="276" w:lineRule="auto"/>
        <w:rPr>
          <w:b/>
          <w:sz w:val="20"/>
        </w:rPr>
      </w:pPr>
    </w:p>
    <w:p w14:paraId="5283EB1D" w14:textId="77777777" w:rsidR="00455136" w:rsidRPr="001A19CA" w:rsidRDefault="0054497D" w:rsidP="00576615">
      <w:pPr>
        <w:pStyle w:val="BodyText"/>
        <w:spacing w:before="1" w:line="276" w:lineRule="auto"/>
        <w:rPr>
          <w:b/>
          <w:sz w:val="16"/>
        </w:rPr>
      </w:pPr>
      <w:r w:rsidRPr="001A19CA">
        <w:rPr>
          <w:noProof/>
        </w:rPr>
        <w:drawing>
          <wp:anchor distT="0" distB="0" distL="0" distR="0" simplePos="0" relativeHeight="251657216" behindDoc="1" locked="0" layoutInCell="1" allowOverlap="1" wp14:anchorId="2CC3C438" wp14:editId="6D4B6119">
            <wp:simplePos x="0" y="0"/>
            <wp:positionH relativeFrom="page">
              <wp:posOffset>810304</wp:posOffset>
            </wp:positionH>
            <wp:positionV relativeFrom="paragraph">
              <wp:posOffset>142769</wp:posOffset>
            </wp:positionV>
            <wp:extent cx="5932298" cy="1445037"/>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932298" cy="1445037"/>
                    </a:xfrm>
                    <a:prstGeom prst="rect">
                      <a:avLst/>
                    </a:prstGeom>
                  </pic:spPr>
                </pic:pic>
              </a:graphicData>
            </a:graphic>
          </wp:anchor>
        </w:drawing>
      </w:r>
    </w:p>
    <w:p w14:paraId="29DF87DC" w14:textId="77777777" w:rsidR="00455136" w:rsidRPr="001A19CA" w:rsidRDefault="00455136" w:rsidP="00576615">
      <w:pPr>
        <w:pStyle w:val="BodyText"/>
        <w:spacing w:line="276" w:lineRule="auto"/>
        <w:rPr>
          <w:b/>
          <w:sz w:val="20"/>
        </w:rPr>
      </w:pPr>
    </w:p>
    <w:p w14:paraId="7F6BD1F8" w14:textId="77777777" w:rsidR="00455136" w:rsidRPr="001A19CA" w:rsidRDefault="00455136" w:rsidP="00576615">
      <w:pPr>
        <w:pStyle w:val="BodyText"/>
        <w:spacing w:line="276" w:lineRule="auto"/>
        <w:rPr>
          <w:b/>
          <w:sz w:val="20"/>
        </w:rPr>
      </w:pPr>
    </w:p>
    <w:p w14:paraId="66630922" w14:textId="77777777" w:rsidR="00455136" w:rsidRPr="001A19CA" w:rsidRDefault="00455136" w:rsidP="00576615">
      <w:pPr>
        <w:pStyle w:val="BodyText"/>
        <w:spacing w:line="276" w:lineRule="auto"/>
        <w:rPr>
          <w:b/>
          <w:sz w:val="20"/>
        </w:rPr>
      </w:pPr>
    </w:p>
    <w:p w14:paraId="006248E1" w14:textId="77777777" w:rsidR="00455136" w:rsidRPr="001A19CA" w:rsidRDefault="00455136" w:rsidP="00576615">
      <w:pPr>
        <w:pStyle w:val="BodyText"/>
        <w:spacing w:line="276" w:lineRule="auto"/>
        <w:rPr>
          <w:b/>
          <w:sz w:val="20"/>
        </w:rPr>
      </w:pPr>
    </w:p>
    <w:p w14:paraId="559285F3" w14:textId="77777777" w:rsidR="00455136" w:rsidRPr="001A19CA" w:rsidRDefault="00455136" w:rsidP="00576615">
      <w:pPr>
        <w:pStyle w:val="BodyText"/>
        <w:spacing w:line="276" w:lineRule="auto"/>
        <w:rPr>
          <w:b/>
          <w:sz w:val="20"/>
        </w:rPr>
      </w:pPr>
    </w:p>
    <w:p w14:paraId="7129AD8B" w14:textId="77777777" w:rsidR="00455136" w:rsidRPr="001A19CA" w:rsidRDefault="00455136" w:rsidP="00576615">
      <w:pPr>
        <w:spacing w:line="276" w:lineRule="auto"/>
        <w:sectPr w:rsidR="00455136" w:rsidRPr="001A19CA" w:rsidSect="0045418E">
          <w:type w:val="continuous"/>
          <w:pgSz w:w="11920" w:h="16860"/>
          <w:pgMar w:top="1440" w:right="1440" w:bottom="1440" w:left="1440" w:header="720" w:footer="720" w:gutter="0"/>
          <w:cols w:space="720"/>
          <w:docGrid w:linePitch="299"/>
        </w:sectPr>
      </w:pPr>
    </w:p>
    <w:sdt>
      <w:sdtPr>
        <w:rPr>
          <w:rFonts w:ascii="Trebuchet MS" w:eastAsia="Trebuchet MS" w:hAnsi="Trebuchet MS" w:cs="Trebuchet MS"/>
          <w:color w:val="auto"/>
          <w:sz w:val="22"/>
          <w:szCs w:val="22"/>
        </w:rPr>
        <w:id w:val="99157144"/>
        <w:docPartObj>
          <w:docPartGallery w:val="Table of Contents"/>
          <w:docPartUnique/>
        </w:docPartObj>
      </w:sdtPr>
      <w:sdtEndPr>
        <w:rPr>
          <w:b/>
          <w:bCs/>
          <w:noProof/>
          <w:sz w:val="20"/>
        </w:rPr>
      </w:sdtEndPr>
      <w:sdtContent>
        <w:p w14:paraId="66F395CB" w14:textId="77777777" w:rsidR="009C14D1" w:rsidRPr="009C14D1" w:rsidRDefault="009C14D1" w:rsidP="00C011B6">
          <w:pPr>
            <w:pStyle w:val="TOCHeading"/>
            <w:tabs>
              <w:tab w:val="left" w:pos="360"/>
            </w:tabs>
            <w:spacing w:line="240" w:lineRule="auto"/>
            <w:ind w:left="1350" w:hanging="810"/>
            <w:rPr>
              <w:rFonts w:ascii="Trebuchet MS" w:hAnsi="Trebuchet MS"/>
            </w:rPr>
          </w:pPr>
          <w:r w:rsidRPr="009C14D1">
            <w:rPr>
              <w:rFonts w:ascii="Trebuchet MS" w:hAnsi="Trebuchet MS"/>
            </w:rPr>
            <w:t>Table of Contents</w:t>
          </w:r>
        </w:p>
        <w:p w14:paraId="29C686F5" w14:textId="77777777" w:rsidR="00C011B6" w:rsidRPr="00C011B6" w:rsidRDefault="009C14D1" w:rsidP="00174E2F">
          <w:pPr>
            <w:pStyle w:val="TOC1"/>
            <w:tabs>
              <w:tab w:val="right" w:leader="dot" w:pos="9030"/>
            </w:tabs>
            <w:ind w:left="1080" w:hanging="540"/>
            <w:rPr>
              <w:rFonts w:ascii="Trebuchet MS" w:eastAsiaTheme="minorEastAsia" w:hAnsi="Trebuchet MS" w:cstheme="minorBidi"/>
              <w:b/>
              <w:noProof/>
              <w:sz w:val="20"/>
            </w:rPr>
          </w:pPr>
          <w:r w:rsidRPr="00576615">
            <w:rPr>
              <w:rFonts w:ascii="Trebuchet MS" w:hAnsi="Trebuchet MS"/>
              <w:b/>
              <w:bCs/>
              <w:noProof/>
              <w:sz w:val="20"/>
            </w:rPr>
            <w:fldChar w:fldCharType="begin"/>
          </w:r>
          <w:r w:rsidRPr="00576615">
            <w:rPr>
              <w:rFonts w:ascii="Trebuchet MS" w:hAnsi="Trebuchet MS"/>
              <w:b/>
              <w:bCs/>
              <w:noProof/>
              <w:sz w:val="20"/>
            </w:rPr>
            <w:instrText xml:space="preserve"> TOC \o "1-3" \h \z \u </w:instrText>
          </w:r>
          <w:r w:rsidRPr="00576615">
            <w:rPr>
              <w:rFonts w:ascii="Trebuchet MS" w:hAnsi="Trebuchet MS"/>
              <w:b/>
              <w:bCs/>
              <w:noProof/>
              <w:sz w:val="20"/>
            </w:rPr>
            <w:fldChar w:fldCharType="separate"/>
          </w:r>
          <w:hyperlink w:anchor="_Toc3364952" w:history="1">
            <w:r w:rsidR="00C011B6" w:rsidRPr="00C011B6">
              <w:rPr>
                <w:rStyle w:val="Hyperlink"/>
                <w:rFonts w:ascii="Trebuchet MS" w:hAnsi="Trebuchet MS"/>
                <w:b/>
                <w:noProof/>
                <w:sz w:val="20"/>
              </w:rPr>
              <w:t>1.</w:t>
            </w:r>
            <w:r w:rsidR="00C011B6" w:rsidRPr="00C011B6">
              <w:rPr>
                <w:rFonts w:ascii="Trebuchet MS" w:eastAsiaTheme="minorEastAsia" w:hAnsi="Trebuchet MS" w:cstheme="minorBidi"/>
                <w:b/>
                <w:noProof/>
                <w:sz w:val="20"/>
              </w:rPr>
              <w:tab/>
            </w:r>
            <w:r w:rsidR="00C011B6" w:rsidRPr="00C011B6">
              <w:rPr>
                <w:rStyle w:val="Hyperlink"/>
                <w:rFonts w:ascii="Trebuchet MS" w:hAnsi="Trebuchet MS"/>
                <w:b/>
                <w:noProof/>
                <w:sz w:val="20"/>
              </w:rPr>
              <w:t>Summary</w:t>
            </w:r>
            <w:r w:rsidR="00C011B6" w:rsidRPr="00C011B6">
              <w:rPr>
                <w:rFonts w:ascii="Trebuchet MS" w:hAnsi="Trebuchet MS"/>
                <w:b/>
                <w:noProof/>
                <w:webHidden/>
                <w:sz w:val="20"/>
              </w:rPr>
              <w:tab/>
            </w:r>
            <w:r w:rsidR="00C011B6" w:rsidRPr="00C011B6">
              <w:rPr>
                <w:rFonts w:ascii="Trebuchet MS" w:hAnsi="Trebuchet MS"/>
                <w:b/>
                <w:noProof/>
                <w:webHidden/>
                <w:sz w:val="20"/>
              </w:rPr>
              <w:fldChar w:fldCharType="begin"/>
            </w:r>
            <w:r w:rsidR="00C011B6" w:rsidRPr="00C011B6">
              <w:rPr>
                <w:rFonts w:ascii="Trebuchet MS" w:hAnsi="Trebuchet MS"/>
                <w:b/>
                <w:noProof/>
                <w:webHidden/>
                <w:sz w:val="20"/>
              </w:rPr>
              <w:instrText xml:space="preserve"> PAGEREF _Toc3364952 \h </w:instrText>
            </w:r>
            <w:r w:rsidR="00C011B6" w:rsidRPr="00C011B6">
              <w:rPr>
                <w:rFonts w:ascii="Trebuchet MS" w:hAnsi="Trebuchet MS"/>
                <w:b/>
                <w:noProof/>
                <w:webHidden/>
                <w:sz w:val="20"/>
              </w:rPr>
            </w:r>
            <w:r w:rsidR="00C011B6" w:rsidRPr="00C011B6">
              <w:rPr>
                <w:rFonts w:ascii="Trebuchet MS" w:hAnsi="Trebuchet MS"/>
                <w:b/>
                <w:noProof/>
                <w:webHidden/>
                <w:sz w:val="20"/>
              </w:rPr>
              <w:fldChar w:fldCharType="separate"/>
            </w:r>
            <w:r w:rsidR="00CE5FC2">
              <w:rPr>
                <w:rFonts w:ascii="Trebuchet MS" w:hAnsi="Trebuchet MS"/>
                <w:b/>
                <w:noProof/>
                <w:webHidden/>
                <w:sz w:val="20"/>
              </w:rPr>
              <w:t>3</w:t>
            </w:r>
            <w:r w:rsidR="00C011B6" w:rsidRPr="00C011B6">
              <w:rPr>
                <w:rFonts w:ascii="Trebuchet MS" w:hAnsi="Trebuchet MS"/>
                <w:b/>
                <w:noProof/>
                <w:webHidden/>
                <w:sz w:val="20"/>
              </w:rPr>
              <w:fldChar w:fldCharType="end"/>
            </w:r>
          </w:hyperlink>
        </w:p>
        <w:p w14:paraId="4034224C" w14:textId="77777777" w:rsidR="00C011B6" w:rsidRPr="00527D41" w:rsidRDefault="00AD1CC3" w:rsidP="00174E2F">
          <w:pPr>
            <w:pStyle w:val="TOC1"/>
            <w:tabs>
              <w:tab w:val="left" w:pos="1797"/>
              <w:tab w:val="right" w:leader="dot" w:pos="9030"/>
            </w:tabs>
            <w:ind w:left="1080" w:hanging="540"/>
            <w:rPr>
              <w:rFonts w:ascii="Trebuchet MS" w:eastAsiaTheme="minorEastAsia" w:hAnsi="Trebuchet MS" w:cstheme="minorBidi"/>
              <w:noProof/>
              <w:sz w:val="20"/>
            </w:rPr>
          </w:pPr>
          <w:hyperlink w:anchor="_Toc3364953" w:history="1">
            <w:r w:rsidR="00C011B6" w:rsidRPr="00527D41">
              <w:rPr>
                <w:rStyle w:val="Hyperlink"/>
                <w:rFonts w:ascii="Trebuchet MS" w:hAnsi="Trebuchet MS"/>
                <w:b/>
                <w:noProof/>
                <w:color w:val="auto"/>
                <w:sz w:val="20"/>
                <w:u w:val="none"/>
              </w:rPr>
              <w:t>2.</w:t>
            </w:r>
            <w:r w:rsidR="00C011B6" w:rsidRPr="00527D41">
              <w:rPr>
                <w:rFonts w:ascii="Trebuchet MS" w:eastAsiaTheme="minorEastAsia" w:hAnsi="Trebuchet MS" w:cstheme="minorBidi"/>
                <w:b/>
                <w:noProof/>
                <w:sz w:val="20"/>
              </w:rPr>
              <w:tab/>
            </w:r>
            <w:r w:rsidR="00C011B6" w:rsidRPr="00527D41">
              <w:rPr>
                <w:rStyle w:val="Hyperlink"/>
                <w:rFonts w:ascii="Trebuchet MS" w:hAnsi="Trebuchet MS"/>
                <w:b/>
                <w:noProof/>
                <w:color w:val="auto"/>
                <w:sz w:val="20"/>
                <w:u w:val="none"/>
              </w:rPr>
              <w:t>Component Overview</w:t>
            </w:r>
            <w:r w:rsidR="00C011B6" w:rsidRPr="00527D41">
              <w:rPr>
                <w:rFonts w:ascii="Trebuchet MS" w:hAnsi="Trebuchet MS"/>
                <w:b/>
                <w:noProof/>
                <w:webHidden/>
                <w:sz w:val="20"/>
              </w:rPr>
              <w:tab/>
            </w:r>
            <w:r w:rsidR="00C011B6" w:rsidRPr="00527D41">
              <w:rPr>
                <w:rFonts w:ascii="Trebuchet MS" w:hAnsi="Trebuchet MS"/>
                <w:b/>
                <w:noProof/>
                <w:webHidden/>
                <w:sz w:val="20"/>
              </w:rPr>
              <w:fldChar w:fldCharType="begin"/>
            </w:r>
            <w:r w:rsidR="00C011B6" w:rsidRPr="00527D41">
              <w:rPr>
                <w:rFonts w:ascii="Trebuchet MS" w:hAnsi="Trebuchet MS"/>
                <w:b/>
                <w:noProof/>
                <w:webHidden/>
                <w:sz w:val="20"/>
              </w:rPr>
              <w:instrText xml:space="preserve"> PAGEREF _Toc3364953 \h </w:instrText>
            </w:r>
            <w:r w:rsidR="00C011B6" w:rsidRPr="00527D41">
              <w:rPr>
                <w:rFonts w:ascii="Trebuchet MS" w:hAnsi="Trebuchet MS"/>
                <w:b/>
                <w:noProof/>
                <w:webHidden/>
                <w:sz w:val="20"/>
              </w:rPr>
            </w:r>
            <w:r w:rsidR="00C011B6" w:rsidRPr="00527D41">
              <w:rPr>
                <w:rFonts w:ascii="Trebuchet MS" w:hAnsi="Trebuchet MS"/>
                <w:b/>
                <w:noProof/>
                <w:webHidden/>
                <w:sz w:val="20"/>
              </w:rPr>
              <w:fldChar w:fldCharType="separate"/>
            </w:r>
            <w:r w:rsidR="00CE5FC2">
              <w:rPr>
                <w:rFonts w:ascii="Trebuchet MS" w:hAnsi="Trebuchet MS"/>
                <w:b/>
                <w:noProof/>
                <w:webHidden/>
                <w:sz w:val="20"/>
              </w:rPr>
              <w:t>4</w:t>
            </w:r>
            <w:r w:rsidR="00C011B6" w:rsidRPr="00527D41">
              <w:rPr>
                <w:rFonts w:ascii="Trebuchet MS" w:hAnsi="Trebuchet MS"/>
                <w:b/>
                <w:noProof/>
                <w:webHidden/>
                <w:sz w:val="20"/>
              </w:rPr>
              <w:fldChar w:fldCharType="end"/>
            </w:r>
          </w:hyperlink>
          <w:r w:rsidR="00A8238B">
            <w:rPr>
              <w:rStyle w:val="Hyperlink"/>
              <w:rFonts w:ascii="Trebuchet MS" w:hAnsi="Trebuchet MS"/>
              <w:b/>
              <w:noProof/>
              <w:color w:val="auto"/>
              <w:sz w:val="20"/>
              <w:u w:val="none"/>
            </w:rPr>
            <w:t>-6</w:t>
          </w:r>
        </w:p>
        <w:p w14:paraId="2B14876A" w14:textId="77777777" w:rsidR="00C011B6" w:rsidRPr="00527D41" w:rsidRDefault="00AD1CC3" w:rsidP="00C011B6">
          <w:pPr>
            <w:pStyle w:val="TOC2"/>
            <w:rPr>
              <w:rFonts w:eastAsiaTheme="minorEastAsia" w:cstheme="minorBidi"/>
              <w:i/>
              <w:noProof/>
            </w:rPr>
          </w:pPr>
          <w:hyperlink w:anchor="_Toc3364954" w:history="1">
            <w:r w:rsidR="00C011B6" w:rsidRPr="00527D41">
              <w:rPr>
                <w:rStyle w:val="Hyperlink"/>
                <w:i/>
                <w:noProof/>
                <w:spacing w:val="-1"/>
                <w:w w:val="73"/>
                <w:sz w:val="20"/>
              </w:rPr>
              <w:t>2.1</w:t>
            </w:r>
            <w:r w:rsidR="00C011B6" w:rsidRPr="00527D41">
              <w:rPr>
                <w:rFonts w:eastAsiaTheme="minorEastAsia" w:cstheme="minorBidi"/>
                <w:i/>
                <w:noProof/>
              </w:rPr>
              <w:tab/>
            </w:r>
            <w:r w:rsidR="00C011B6" w:rsidRPr="00527D41">
              <w:rPr>
                <w:rStyle w:val="Hyperlink"/>
                <w:i/>
                <w:noProof/>
                <w:sz w:val="20"/>
              </w:rPr>
              <w:t>Functional</w:t>
            </w:r>
            <w:r w:rsidR="00C011B6" w:rsidRPr="00527D41">
              <w:rPr>
                <w:rStyle w:val="Hyperlink"/>
                <w:i/>
                <w:noProof/>
                <w:spacing w:val="-19"/>
                <w:sz w:val="20"/>
              </w:rPr>
              <w:t xml:space="preserve"> </w:t>
            </w:r>
            <w:r w:rsidR="00C011B6" w:rsidRPr="00527D41">
              <w:rPr>
                <w:rStyle w:val="Hyperlink"/>
                <w:i/>
                <w:noProof/>
                <w:sz w:val="20"/>
              </w:rPr>
              <w:t>Overview</w:t>
            </w:r>
            <w:r w:rsidR="00C011B6" w:rsidRPr="00527D41">
              <w:rPr>
                <w:i/>
                <w:noProof/>
                <w:webHidden/>
              </w:rPr>
              <w:tab/>
            </w:r>
            <w:r w:rsidR="00C011B6" w:rsidRPr="00527D41">
              <w:rPr>
                <w:i/>
                <w:noProof/>
                <w:webHidden/>
              </w:rPr>
              <w:fldChar w:fldCharType="begin"/>
            </w:r>
            <w:r w:rsidR="00C011B6" w:rsidRPr="00527D41">
              <w:rPr>
                <w:i/>
                <w:noProof/>
                <w:webHidden/>
              </w:rPr>
              <w:instrText xml:space="preserve"> PAGEREF _Toc3364954 \h </w:instrText>
            </w:r>
            <w:r w:rsidR="00C011B6" w:rsidRPr="00527D41">
              <w:rPr>
                <w:i/>
                <w:noProof/>
                <w:webHidden/>
              </w:rPr>
            </w:r>
            <w:r w:rsidR="00C011B6" w:rsidRPr="00527D41">
              <w:rPr>
                <w:i/>
                <w:noProof/>
                <w:webHidden/>
              </w:rPr>
              <w:fldChar w:fldCharType="separate"/>
            </w:r>
            <w:r w:rsidR="00CE5FC2">
              <w:rPr>
                <w:i/>
                <w:noProof/>
                <w:webHidden/>
              </w:rPr>
              <w:t>4</w:t>
            </w:r>
            <w:r w:rsidR="00C011B6" w:rsidRPr="00527D41">
              <w:rPr>
                <w:i/>
                <w:noProof/>
                <w:webHidden/>
              </w:rPr>
              <w:fldChar w:fldCharType="end"/>
            </w:r>
          </w:hyperlink>
        </w:p>
        <w:p w14:paraId="4D9BC420" w14:textId="77777777" w:rsidR="00C011B6" w:rsidRPr="00527D41" w:rsidRDefault="00AD1CC3" w:rsidP="00C011B6">
          <w:pPr>
            <w:pStyle w:val="TOC3"/>
            <w:rPr>
              <w:rFonts w:eastAsiaTheme="minorEastAsia" w:cstheme="minorBidi"/>
              <w:i/>
              <w:noProof/>
            </w:rPr>
          </w:pPr>
          <w:hyperlink w:anchor="_Toc3364955" w:history="1">
            <w:r w:rsidR="00C011B6" w:rsidRPr="00527D41">
              <w:rPr>
                <w:rStyle w:val="Hyperlink"/>
                <w:i/>
                <w:noProof/>
                <w:sz w:val="20"/>
              </w:rPr>
              <w:t>Logicbroker custom job steps</w:t>
            </w:r>
            <w:r w:rsidR="00C011B6" w:rsidRPr="00527D41">
              <w:rPr>
                <w:i/>
                <w:noProof/>
                <w:webHidden/>
              </w:rPr>
              <w:tab/>
            </w:r>
            <w:r w:rsidR="00C011B6" w:rsidRPr="00527D41">
              <w:rPr>
                <w:i/>
                <w:noProof/>
                <w:webHidden/>
              </w:rPr>
              <w:fldChar w:fldCharType="begin"/>
            </w:r>
            <w:r w:rsidR="00C011B6" w:rsidRPr="00527D41">
              <w:rPr>
                <w:i/>
                <w:noProof/>
                <w:webHidden/>
              </w:rPr>
              <w:instrText xml:space="preserve"> PAGEREF _Toc3364955 \h </w:instrText>
            </w:r>
            <w:r w:rsidR="00C011B6" w:rsidRPr="00527D41">
              <w:rPr>
                <w:i/>
                <w:noProof/>
                <w:webHidden/>
              </w:rPr>
            </w:r>
            <w:r w:rsidR="00C011B6" w:rsidRPr="00527D41">
              <w:rPr>
                <w:i/>
                <w:noProof/>
                <w:webHidden/>
              </w:rPr>
              <w:fldChar w:fldCharType="separate"/>
            </w:r>
            <w:r w:rsidR="00CE5FC2">
              <w:rPr>
                <w:i/>
                <w:noProof/>
                <w:webHidden/>
              </w:rPr>
              <w:t>4</w:t>
            </w:r>
            <w:r w:rsidR="00C011B6" w:rsidRPr="00527D41">
              <w:rPr>
                <w:i/>
                <w:noProof/>
                <w:webHidden/>
              </w:rPr>
              <w:fldChar w:fldCharType="end"/>
            </w:r>
          </w:hyperlink>
        </w:p>
        <w:p w14:paraId="6BBFD890" w14:textId="77777777" w:rsidR="00C011B6" w:rsidRPr="00527D41" w:rsidRDefault="00AD1CC3" w:rsidP="00C011B6">
          <w:pPr>
            <w:pStyle w:val="TOC2"/>
            <w:rPr>
              <w:rFonts w:eastAsiaTheme="minorEastAsia" w:cstheme="minorBidi"/>
              <w:i/>
              <w:noProof/>
            </w:rPr>
          </w:pPr>
          <w:hyperlink w:anchor="_Toc3364956" w:history="1">
            <w:r w:rsidR="00C011B6" w:rsidRPr="00527D41">
              <w:rPr>
                <w:rStyle w:val="Hyperlink"/>
                <w:i/>
                <w:noProof/>
                <w:spacing w:val="-1"/>
                <w:w w:val="73"/>
                <w:sz w:val="20"/>
              </w:rPr>
              <w:t>2.2</w:t>
            </w:r>
            <w:r w:rsidR="00C011B6" w:rsidRPr="00527D41">
              <w:rPr>
                <w:rFonts w:eastAsiaTheme="minorEastAsia" w:cstheme="minorBidi"/>
                <w:i/>
                <w:noProof/>
              </w:rPr>
              <w:tab/>
            </w:r>
            <w:r w:rsidR="00C011B6" w:rsidRPr="00527D41">
              <w:rPr>
                <w:rStyle w:val="Hyperlink"/>
                <w:i/>
                <w:noProof/>
                <w:sz w:val="20"/>
              </w:rPr>
              <w:t>Use</w:t>
            </w:r>
            <w:r w:rsidR="00C011B6" w:rsidRPr="00527D41">
              <w:rPr>
                <w:rStyle w:val="Hyperlink"/>
                <w:i/>
                <w:noProof/>
                <w:spacing w:val="-20"/>
                <w:sz w:val="20"/>
              </w:rPr>
              <w:t xml:space="preserve"> </w:t>
            </w:r>
            <w:r w:rsidR="00C011B6" w:rsidRPr="00527D41">
              <w:rPr>
                <w:rStyle w:val="Hyperlink"/>
                <w:i/>
                <w:noProof/>
                <w:sz w:val="20"/>
              </w:rPr>
              <w:t>Case</w:t>
            </w:r>
            <w:r w:rsidR="00C011B6" w:rsidRPr="00527D41">
              <w:rPr>
                <w:i/>
                <w:noProof/>
                <w:webHidden/>
              </w:rPr>
              <w:tab/>
            </w:r>
            <w:r w:rsidR="00C011B6" w:rsidRPr="00527D41">
              <w:rPr>
                <w:i/>
                <w:noProof/>
                <w:webHidden/>
              </w:rPr>
              <w:fldChar w:fldCharType="begin"/>
            </w:r>
            <w:r w:rsidR="00C011B6" w:rsidRPr="00527D41">
              <w:rPr>
                <w:i/>
                <w:noProof/>
                <w:webHidden/>
              </w:rPr>
              <w:instrText xml:space="preserve"> PAGEREF _Toc3364956 \h </w:instrText>
            </w:r>
            <w:r w:rsidR="00C011B6" w:rsidRPr="00527D41">
              <w:rPr>
                <w:i/>
                <w:noProof/>
                <w:webHidden/>
              </w:rPr>
            </w:r>
            <w:r w:rsidR="00C011B6" w:rsidRPr="00527D41">
              <w:rPr>
                <w:i/>
                <w:noProof/>
                <w:webHidden/>
              </w:rPr>
              <w:fldChar w:fldCharType="separate"/>
            </w:r>
            <w:r w:rsidR="00CE5FC2">
              <w:rPr>
                <w:i/>
                <w:noProof/>
                <w:webHidden/>
              </w:rPr>
              <w:t>5</w:t>
            </w:r>
            <w:r w:rsidR="00C011B6" w:rsidRPr="00527D41">
              <w:rPr>
                <w:i/>
                <w:noProof/>
                <w:webHidden/>
              </w:rPr>
              <w:fldChar w:fldCharType="end"/>
            </w:r>
          </w:hyperlink>
        </w:p>
        <w:p w14:paraId="39E3FD74" w14:textId="77777777" w:rsidR="00C011B6" w:rsidRPr="00527D41" w:rsidRDefault="00AD1CC3" w:rsidP="00C011B6">
          <w:pPr>
            <w:pStyle w:val="TOC2"/>
            <w:rPr>
              <w:rFonts w:eastAsiaTheme="minorEastAsia" w:cstheme="minorBidi"/>
              <w:i/>
              <w:noProof/>
            </w:rPr>
          </w:pPr>
          <w:hyperlink w:anchor="_Toc3364957" w:history="1">
            <w:r w:rsidR="00C011B6" w:rsidRPr="00527D41">
              <w:rPr>
                <w:rStyle w:val="Hyperlink"/>
                <w:i/>
                <w:noProof/>
                <w:spacing w:val="-1"/>
                <w:w w:val="73"/>
                <w:sz w:val="20"/>
              </w:rPr>
              <w:t>2.3</w:t>
            </w:r>
            <w:r w:rsidR="00C011B6" w:rsidRPr="00527D41">
              <w:rPr>
                <w:rFonts w:eastAsiaTheme="minorEastAsia" w:cstheme="minorBidi"/>
                <w:i/>
                <w:noProof/>
              </w:rPr>
              <w:tab/>
            </w:r>
            <w:r w:rsidR="00C011B6" w:rsidRPr="00527D41">
              <w:rPr>
                <w:rStyle w:val="Hyperlink"/>
                <w:i/>
                <w:noProof/>
                <w:sz w:val="20"/>
              </w:rPr>
              <w:t>Limitations,</w:t>
            </w:r>
            <w:r w:rsidR="00C011B6" w:rsidRPr="00527D41">
              <w:rPr>
                <w:rStyle w:val="Hyperlink"/>
                <w:i/>
                <w:noProof/>
                <w:spacing w:val="-19"/>
                <w:sz w:val="20"/>
              </w:rPr>
              <w:t xml:space="preserve"> </w:t>
            </w:r>
            <w:r w:rsidR="00C011B6" w:rsidRPr="00527D41">
              <w:rPr>
                <w:rStyle w:val="Hyperlink"/>
                <w:i/>
                <w:noProof/>
                <w:sz w:val="20"/>
              </w:rPr>
              <w:t>Constraints</w:t>
            </w:r>
            <w:r w:rsidR="00C011B6" w:rsidRPr="00527D41">
              <w:rPr>
                <w:i/>
                <w:noProof/>
                <w:webHidden/>
              </w:rPr>
              <w:tab/>
            </w:r>
            <w:r w:rsidR="00C011B6" w:rsidRPr="00527D41">
              <w:rPr>
                <w:i/>
                <w:noProof/>
                <w:webHidden/>
              </w:rPr>
              <w:fldChar w:fldCharType="begin"/>
            </w:r>
            <w:r w:rsidR="00C011B6" w:rsidRPr="00527D41">
              <w:rPr>
                <w:i/>
                <w:noProof/>
                <w:webHidden/>
              </w:rPr>
              <w:instrText xml:space="preserve"> PAGEREF _Toc3364957 \h </w:instrText>
            </w:r>
            <w:r w:rsidR="00C011B6" w:rsidRPr="00527D41">
              <w:rPr>
                <w:i/>
                <w:noProof/>
                <w:webHidden/>
              </w:rPr>
            </w:r>
            <w:r w:rsidR="00C011B6" w:rsidRPr="00527D41">
              <w:rPr>
                <w:i/>
                <w:noProof/>
                <w:webHidden/>
              </w:rPr>
              <w:fldChar w:fldCharType="separate"/>
            </w:r>
            <w:r w:rsidR="00CE5FC2">
              <w:rPr>
                <w:i/>
                <w:noProof/>
                <w:webHidden/>
              </w:rPr>
              <w:t>5</w:t>
            </w:r>
            <w:r w:rsidR="00C011B6" w:rsidRPr="00527D41">
              <w:rPr>
                <w:i/>
                <w:noProof/>
                <w:webHidden/>
              </w:rPr>
              <w:fldChar w:fldCharType="end"/>
            </w:r>
          </w:hyperlink>
        </w:p>
        <w:p w14:paraId="7A7F2FC4" w14:textId="77777777" w:rsidR="00C011B6" w:rsidRPr="00527D41" w:rsidRDefault="00AD1CC3" w:rsidP="00C011B6">
          <w:pPr>
            <w:pStyle w:val="TOC2"/>
            <w:rPr>
              <w:rFonts w:eastAsiaTheme="minorEastAsia" w:cstheme="minorBidi"/>
              <w:i/>
              <w:noProof/>
            </w:rPr>
          </w:pPr>
          <w:hyperlink w:anchor="_Toc3364958" w:history="1">
            <w:r w:rsidR="00C011B6" w:rsidRPr="00527D41">
              <w:rPr>
                <w:rStyle w:val="Hyperlink"/>
                <w:i/>
                <w:noProof/>
                <w:spacing w:val="-1"/>
                <w:w w:val="73"/>
                <w:sz w:val="20"/>
              </w:rPr>
              <w:t>2.4</w:t>
            </w:r>
            <w:r w:rsidR="00C011B6" w:rsidRPr="00527D41">
              <w:rPr>
                <w:rFonts w:eastAsiaTheme="minorEastAsia" w:cstheme="minorBidi"/>
                <w:i/>
                <w:noProof/>
              </w:rPr>
              <w:tab/>
            </w:r>
            <w:r w:rsidR="00C011B6" w:rsidRPr="00527D41">
              <w:rPr>
                <w:rStyle w:val="Hyperlink"/>
                <w:i/>
                <w:noProof/>
                <w:sz w:val="20"/>
              </w:rPr>
              <w:t>Compatibility</w:t>
            </w:r>
            <w:r w:rsidR="00C011B6" w:rsidRPr="00527D41">
              <w:rPr>
                <w:i/>
                <w:noProof/>
                <w:webHidden/>
              </w:rPr>
              <w:tab/>
            </w:r>
            <w:r w:rsidR="00C011B6" w:rsidRPr="00527D41">
              <w:rPr>
                <w:i/>
                <w:noProof/>
                <w:webHidden/>
              </w:rPr>
              <w:fldChar w:fldCharType="begin"/>
            </w:r>
            <w:r w:rsidR="00C011B6" w:rsidRPr="00527D41">
              <w:rPr>
                <w:i/>
                <w:noProof/>
                <w:webHidden/>
              </w:rPr>
              <w:instrText xml:space="preserve"> PAGEREF _Toc3364958 \h </w:instrText>
            </w:r>
            <w:r w:rsidR="00C011B6" w:rsidRPr="00527D41">
              <w:rPr>
                <w:i/>
                <w:noProof/>
                <w:webHidden/>
              </w:rPr>
            </w:r>
            <w:r w:rsidR="00C011B6" w:rsidRPr="00527D41">
              <w:rPr>
                <w:i/>
                <w:noProof/>
                <w:webHidden/>
              </w:rPr>
              <w:fldChar w:fldCharType="separate"/>
            </w:r>
            <w:r w:rsidR="00CE5FC2">
              <w:rPr>
                <w:i/>
                <w:noProof/>
                <w:webHidden/>
              </w:rPr>
              <w:t>6</w:t>
            </w:r>
            <w:r w:rsidR="00C011B6" w:rsidRPr="00527D41">
              <w:rPr>
                <w:i/>
                <w:noProof/>
                <w:webHidden/>
              </w:rPr>
              <w:fldChar w:fldCharType="end"/>
            </w:r>
          </w:hyperlink>
        </w:p>
        <w:p w14:paraId="7C58703B" w14:textId="77777777" w:rsidR="00C011B6" w:rsidRPr="00527D41" w:rsidRDefault="00AD1CC3" w:rsidP="00C011B6">
          <w:pPr>
            <w:pStyle w:val="TOC2"/>
            <w:rPr>
              <w:rFonts w:eastAsiaTheme="minorEastAsia" w:cstheme="minorBidi"/>
              <w:i/>
              <w:noProof/>
            </w:rPr>
          </w:pPr>
          <w:hyperlink w:anchor="_Toc3364959" w:history="1">
            <w:r w:rsidR="00C011B6" w:rsidRPr="00527D41">
              <w:rPr>
                <w:rStyle w:val="Hyperlink"/>
                <w:i/>
                <w:noProof/>
                <w:spacing w:val="-1"/>
                <w:w w:val="73"/>
                <w:sz w:val="20"/>
              </w:rPr>
              <w:t>2.5</w:t>
            </w:r>
            <w:r w:rsidR="00C011B6" w:rsidRPr="00527D41">
              <w:rPr>
                <w:rFonts w:eastAsiaTheme="minorEastAsia" w:cstheme="minorBidi"/>
                <w:i/>
                <w:noProof/>
              </w:rPr>
              <w:tab/>
            </w:r>
            <w:r w:rsidR="00C011B6" w:rsidRPr="00527D41">
              <w:rPr>
                <w:rStyle w:val="Hyperlink"/>
                <w:i/>
                <w:noProof/>
                <w:sz w:val="20"/>
              </w:rPr>
              <w:t>Privacy,</w:t>
            </w:r>
            <w:r w:rsidR="00C011B6" w:rsidRPr="00527D41">
              <w:rPr>
                <w:rStyle w:val="Hyperlink"/>
                <w:i/>
                <w:noProof/>
                <w:spacing w:val="-19"/>
                <w:sz w:val="20"/>
              </w:rPr>
              <w:t xml:space="preserve"> </w:t>
            </w:r>
            <w:r w:rsidR="00C011B6" w:rsidRPr="00527D41">
              <w:rPr>
                <w:rStyle w:val="Hyperlink"/>
                <w:i/>
                <w:noProof/>
                <w:sz w:val="20"/>
              </w:rPr>
              <w:t>Payment</w:t>
            </w:r>
            <w:r w:rsidR="00C011B6" w:rsidRPr="00527D41">
              <w:rPr>
                <w:i/>
                <w:noProof/>
                <w:webHidden/>
              </w:rPr>
              <w:tab/>
            </w:r>
            <w:r w:rsidR="00C011B6" w:rsidRPr="00527D41">
              <w:rPr>
                <w:i/>
                <w:noProof/>
                <w:webHidden/>
              </w:rPr>
              <w:fldChar w:fldCharType="begin"/>
            </w:r>
            <w:r w:rsidR="00C011B6" w:rsidRPr="00527D41">
              <w:rPr>
                <w:i/>
                <w:noProof/>
                <w:webHidden/>
              </w:rPr>
              <w:instrText xml:space="preserve"> PAGEREF _Toc3364959 \h </w:instrText>
            </w:r>
            <w:r w:rsidR="00C011B6" w:rsidRPr="00527D41">
              <w:rPr>
                <w:i/>
                <w:noProof/>
                <w:webHidden/>
              </w:rPr>
            </w:r>
            <w:r w:rsidR="00C011B6" w:rsidRPr="00527D41">
              <w:rPr>
                <w:i/>
                <w:noProof/>
                <w:webHidden/>
              </w:rPr>
              <w:fldChar w:fldCharType="separate"/>
            </w:r>
            <w:r w:rsidR="00CE5FC2">
              <w:rPr>
                <w:i/>
                <w:noProof/>
                <w:webHidden/>
              </w:rPr>
              <w:t>6</w:t>
            </w:r>
            <w:r w:rsidR="00C011B6" w:rsidRPr="00527D41">
              <w:rPr>
                <w:i/>
                <w:noProof/>
                <w:webHidden/>
              </w:rPr>
              <w:fldChar w:fldCharType="end"/>
            </w:r>
          </w:hyperlink>
        </w:p>
        <w:p w14:paraId="67D6755A" w14:textId="77777777" w:rsidR="00C011B6" w:rsidRPr="00527D41" w:rsidRDefault="00AD1CC3" w:rsidP="00174E2F">
          <w:pPr>
            <w:pStyle w:val="TOC1"/>
            <w:tabs>
              <w:tab w:val="left" w:pos="1797"/>
              <w:tab w:val="right" w:leader="dot" w:pos="9030"/>
            </w:tabs>
            <w:ind w:left="1080" w:hanging="540"/>
            <w:rPr>
              <w:rFonts w:ascii="Trebuchet MS" w:eastAsiaTheme="minorEastAsia" w:hAnsi="Trebuchet MS" w:cstheme="minorBidi"/>
              <w:b/>
              <w:noProof/>
              <w:sz w:val="20"/>
            </w:rPr>
          </w:pPr>
          <w:hyperlink w:anchor="_Toc3364960" w:history="1">
            <w:r w:rsidR="00C011B6" w:rsidRPr="00527D41">
              <w:rPr>
                <w:rStyle w:val="Hyperlink"/>
                <w:rFonts w:ascii="Trebuchet MS" w:hAnsi="Trebuchet MS"/>
                <w:b/>
                <w:noProof/>
                <w:color w:val="auto"/>
                <w:sz w:val="20"/>
                <w:u w:val="none"/>
              </w:rPr>
              <w:t>3.</w:t>
            </w:r>
            <w:r w:rsidR="00C011B6" w:rsidRPr="00527D41">
              <w:rPr>
                <w:rFonts w:ascii="Trebuchet MS" w:eastAsiaTheme="minorEastAsia" w:hAnsi="Trebuchet MS" w:cstheme="minorBidi"/>
                <w:b/>
                <w:noProof/>
                <w:sz w:val="20"/>
              </w:rPr>
              <w:tab/>
            </w:r>
            <w:r w:rsidR="00C011B6" w:rsidRPr="00527D41">
              <w:rPr>
                <w:rStyle w:val="Hyperlink"/>
                <w:rFonts w:ascii="Trebuchet MS" w:hAnsi="Trebuchet MS"/>
                <w:b/>
                <w:noProof/>
                <w:color w:val="auto"/>
                <w:sz w:val="20"/>
                <w:u w:val="none"/>
              </w:rPr>
              <w:t>Implementation Guide</w:t>
            </w:r>
            <w:r w:rsidR="00C011B6" w:rsidRPr="00527D41">
              <w:rPr>
                <w:rFonts w:ascii="Trebuchet MS" w:hAnsi="Trebuchet MS"/>
                <w:b/>
                <w:noProof/>
                <w:webHidden/>
                <w:sz w:val="20"/>
              </w:rPr>
              <w:tab/>
            </w:r>
            <w:r w:rsidR="00C011B6" w:rsidRPr="00527D41">
              <w:rPr>
                <w:rFonts w:ascii="Trebuchet MS" w:hAnsi="Trebuchet MS"/>
                <w:b/>
                <w:noProof/>
                <w:webHidden/>
                <w:sz w:val="20"/>
              </w:rPr>
              <w:fldChar w:fldCharType="begin"/>
            </w:r>
            <w:r w:rsidR="00C011B6" w:rsidRPr="00527D41">
              <w:rPr>
                <w:rFonts w:ascii="Trebuchet MS" w:hAnsi="Trebuchet MS"/>
                <w:b/>
                <w:noProof/>
                <w:webHidden/>
                <w:sz w:val="20"/>
              </w:rPr>
              <w:instrText xml:space="preserve"> PAGEREF _Toc3364960 \h </w:instrText>
            </w:r>
            <w:r w:rsidR="00C011B6" w:rsidRPr="00527D41">
              <w:rPr>
                <w:rFonts w:ascii="Trebuchet MS" w:hAnsi="Trebuchet MS"/>
                <w:b/>
                <w:noProof/>
                <w:webHidden/>
                <w:sz w:val="20"/>
              </w:rPr>
            </w:r>
            <w:r w:rsidR="00C011B6" w:rsidRPr="00527D41">
              <w:rPr>
                <w:rFonts w:ascii="Trebuchet MS" w:hAnsi="Trebuchet MS"/>
                <w:b/>
                <w:noProof/>
                <w:webHidden/>
                <w:sz w:val="20"/>
              </w:rPr>
              <w:fldChar w:fldCharType="separate"/>
            </w:r>
            <w:r w:rsidR="00CE5FC2">
              <w:rPr>
                <w:rFonts w:ascii="Trebuchet MS" w:hAnsi="Trebuchet MS"/>
                <w:b/>
                <w:noProof/>
                <w:webHidden/>
                <w:sz w:val="20"/>
              </w:rPr>
              <w:t>7</w:t>
            </w:r>
            <w:r w:rsidR="00C011B6" w:rsidRPr="00527D41">
              <w:rPr>
                <w:rFonts w:ascii="Trebuchet MS" w:hAnsi="Trebuchet MS"/>
                <w:b/>
                <w:noProof/>
                <w:webHidden/>
                <w:sz w:val="20"/>
              </w:rPr>
              <w:fldChar w:fldCharType="end"/>
            </w:r>
          </w:hyperlink>
          <w:r w:rsidR="00A8238B">
            <w:rPr>
              <w:rStyle w:val="Hyperlink"/>
              <w:rFonts w:ascii="Trebuchet MS" w:hAnsi="Trebuchet MS"/>
              <w:b/>
              <w:noProof/>
              <w:color w:val="auto"/>
              <w:sz w:val="20"/>
              <w:u w:val="none"/>
            </w:rPr>
            <w:t>-11</w:t>
          </w:r>
        </w:p>
        <w:p w14:paraId="2960E985" w14:textId="77777777" w:rsidR="00C011B6" w:rsidRPr="00527D41" w:rsidRDefault="00AD1CC3" w:rsidP="00C011B6">
          <w:pPr>
            <w:pStyle w:val="TOC2"/>
            <w:rPr>
              <w:rFonts w:eastAsiaTheme="minorEastAsia" w:cstheme="minorBidi"/>
              <w:i/>
              <w:noProof/>
            </w:rPr>
          </w:pPr>
          <w:hyperlink w:anchor="_Toc3364961" w:history="1">
            <w:r w:rsidR="00C011B6" w:rsidRPr="00527D41">
              <w:rPr>
                <w:rStyle w:val="Hyperlink"/>
                <w:i/>
                <w:noProof/>
                <w:spacing w:val="-1"/>
                <w:w w:val="73"/>
                <w:sz w:val="20"/>
              </w:rPr>
              <w:t>3.1</w:t>
            </w:r>
            <w:r w:rsidR="00C011B6" w:rsidRPr="00527D41">
              <w:rPr>
                <w:rFonts w:eastAsiaTheme="minorEastAsia" w:cstheme="minorBidi"/>
                <w:i/>
                <w:noProof/>
              </w:rPr>
              <w:tab/>
            </w:r>
            <w:r w:rsidR="00C011B6" w:rsidRPr="00527D41">
              <w:rPr>
                <w:rStyle w:val="Hyperlink"/>
                <w:i/>
                <w:noProof/>
                <w:w w:val="105"/>
                <w:sz w:val="20"/>
              </w:rPr>
              <w:t>Setup</w:t>
            </w:r>
            <w:r w:rsidR="00C011B6" w:rsidRPr="00527D41">
              <w:rPr>
                <w:i/>
                <w:noProof/>
                <w:webHidden/>
              </w:rPr>
              <w:tab/>
            </w:r>
            <w:r w:rsidR="00C011B6" w:rsidRPr="00527D41">
              <w:rPr>
                <w:i/>
                <w:noProof/>
                <w:webHidden/>
              </w:rPr>
              <w:fldChar w:fldCharType="begin"/>
            </w:r>
            <w:r w:rsidR="00C011B6" w:rsidRPr="00527D41">
              <w:rPr>
                <w:i/>
                <w:noProof/>
                <w:webHidden/>
              </w:rPr>
              <w:instrText xml:space="preserve"> PAGEREF _Toc3364961 \h </w:instrText>
            </w:r>
            <w:r w:rsidR="00C011B6" w:rsidRPr="00527D41">
              <w:rPr>
                <w:i/>
                <w:noProof/>
                <w:webHidden/>
              </w:rPr>
            </w:r>
            <w:r w:rsidR="00C011B6" w:rsidRPr="00527D41">
              <w:rPr>
                <w:i/>
                <w:noProof/>
                <w:webHidden/>
              </w:rPr>
              <w:fldChar w:fldCharType="separate"/>
            </w:r>
            <w:r w:rsidR="00CE5FC2">
              <w:rPr>
                <w:i/>
                <w:noProof/>
                <w:webHidden/>
              </w:rPr>
              <w:t>7</w:t>
            </w:r>
            <w:r w:rsidR="00C011B6" w:rsidRPr="00527D41">
              <w:rPr>
                <w:i/>
                <w:noProof/>
                <w:webHidden/>
              </w:rPr>
              <w:fldChar w:fldCharType="end"/>
            </w:r>
          </w:hyperlink>
        </w:p>
        <w:p w14:paraId="05EB5568" w14:textId="77777777" w:rsidR="00C011B6" w:rsidRDefault="00AD1CC3" w:rsidP="00C011B6">
          <w:pPr>
            <w:pStyle w:val="TOC3"/>
            <w:rPr>
              <w:i/>
              <w:noProof/>
            </w:rPr>
          </w:pPr>
          <w:hyperlink w:anchor="_Toc3364962" w:history="1">
            <w:r w:rsidR="00C011B6" w:rsidRPr="00527D41">
              <w:rPr>
                <w:rStyle w:val="Hyperlink"/>
                <w:i/>
                <w:noProof/>
                <w:sz w:val="20"/>
              </w:rPr>
              <w:t>Upload the cartridge</w:t>
            </w:r>
            <w:r w:rsidR="00C011B6" w:rsidRPr="00527D41">
              <w:rPr>
                <w:i/>
                <w:noProof/>
                <w:webHidden/>
              </w:rPr>
              <w:tab/>
            </w:r>
            <w:r w:rsidR="00C011B6" w:rsidRPr="00527D41">
              <w:rPr>
                <w:i/>
                <w:noProof/>
                <w:webHidden/>
              </w:rPr>
              <w:fldChar w:fldCharType="begin"/>
            </w:r>
            <w:r w:rsidR="00C011B6" w:rsidRPr="00527D41">
              <w:rPr>
                <w:i/>
                <w:noProof/>
                <w:webHidden/>
              </w:rPr>
              <w:instrText xml:space="preserve"> PAGEREF _Toc3364962 \h </w:instrText>
            </w:r>
            <w:r w:rsidR="00C011B6" w:rsidRPr="00527D41">
              <w:rPr>
                <w:i/>
                <w:noProof/>
                <w:webHidden/>
              </w:rPr>
            </w:r>
            <w:r w:rsidR="00C011B6" w:rsidRPr="00527D41">
              <w:rPr>
                <w:i/>
                <w:noProof/>
                <w:webHidden/>
              </w:rPr>
              <w:fldChar w:fldCharType="separate"/>
            </w:r>
            <w:r w:rsidR="00CE5FC2">
              <w:rPr>
                <w:i/>
                <w:noProof/>
                <w:webHidden/>
              </w:rPr>
              <w:t>7</w:t>
            </w:r>
            <w:r w:rsidR="00C011B6" w:rsidRPr="00527D41">
              <w:rPr>
                <w:i/>
                <w:noProof/>
                <w:webHidden/>
              </w:rPr>
              <w:fldChar w:fldCharType="end"/>
            </w:r>
          </w:hyperlink>
        </w:p>
        <w:p w14:paraId="30383233" w14:textId="77777777" w:rsidR="00245D45" w:rsidRDefault="00AD1CC3" w:rsidP="00245D45">
          <w:pPr>
            <w:pStyle w:val="TOC3"/>
            <w:rPr>
              <w:i/>
              <w:noProof/>
            </w:rPr>
          </w:pPr>
          <w:hyperlink w:anchor="_Toc3364966" w:history="1">
            <w:r w:rsidR="000815D6" w:rsidRPr="00527D41">
              <w:rPr>
                <w:rStyle w:val="Hyperlink"/>
                <w:i/>
                <w:noProof/>
                <w:sz w:val="20"/>
              </w:rPr>
              <w:t>Add</w:t>
            </w:r>
            <w:r w:rsidR="000815D6">
              <w:rPr>
                <w:rStyle w:val="Hyperlink"/>
                <w:i/>
                <w:noProof/>
                <w:sz w:val="20"/>
              </w:rPr>
              <w:t xml:space="preserve"> cartri</w:t>
            </w:r>
            <w:r w:rsidR="000815D6">
              <w:rPr>
                <w:rStyle w:val="Hyperlink"/>
                <w:i/>
                <w:noProof/>
                <w:sz w:val="20"/>
              </w:rPr>
              <w:t>d</w:t>
            </w:r>
            <w:r w:rsidR="000815D6">
              <w:rPr>
                <w:rStyle w:val="Hyperlink"/>
                <w:i/>
                <w:noProof/>
                <w:sz w:val="20"/>
              </w:rPr>
              <w:t>ge to</w:t>
            </w:r>
            <w:r w:rsidR="00245D45">
              <w:rPr>
                <w:rStyle w:val="Hyperlink"/>
                <w:i/>
                <w:noProof/>
                <w:sz w:val="20"/>
              </w:rPr>
              <w:t xml:space="preserve"> site</w:t>
            </w:r>
            <w:r w:rsidR="000815D6">
              <w:rPr>
                <w:rStyle w:val="Hyperlink"/>
                <w:i/>
                <w:noProof/>
                <w:sz w:val="20"/>
              </w:rPr>
              <w:t xml:space="preserve"> path</w:t>
            </w:r>
            <w:r w:rsidR="000815D6" w:rsidRPr="00527D41">
              <w:rPr>
                <w:i/>
                <w:noProof/>
                <w:webHidden/>
              </w:rPr>
              <w:tab/>
            </w:r>
            <w:r w:rsidR="000815D6">
              <w:rPr>
                <w:i/>
                <w:noProof/>
                <w:webHidden/>
              </w:rPr>
              <w:t>7</w:t>
            </w:r>
          </w:hyperlink>
        </w:p>
        <w:p w14:paraId="76EAA9F0" w14:textId="77777777" w:rsidR="00245D45" w:rsidRPr="00245D45" w:rsidRDefault="00AD1CC3" w:rsidP="00245D45">
          <w:pPr>
            <w:pStyle w:val="TOC3"/>
            <w:rPr>
              <w:i/>
              <w:noProof/>
            </w:rPr>
          </w:pPr>
          <w:hyperlink w:anchor="_Toc3364966" w:history="1">
            <w:r w:rsidR="00245D45" w:rsidRPr="00527D41">
              <w:rPr>
                <w:rStyle w:val="Hyperlink"/>
                <w:i/>
                <w:noProof/>
                <w:sz w:val="20"/>
              </w:rPr>
              <w:t>Add</w:t>
            </w:r>
            <w:r w:rsidR="00245D45">
              <w:rPr>
                <w:rStyle w:val="Hyperlink"/>
                <w:i/>
                <w:noProof/>
                <w:sz w:val="20"/>
              </w:rPr>
              <w:t xml:space="preserve"> cartridge to Business Manager path</w:t>
            </w:r>
            <w:r w:rsidR="00245D45" w:rsidRPr="00527D41">
              <w:rPr>
                <w:i/>
                <w:noProof/>
                <w:webHidden/>
              </w:rPr>
              <w:tab/>
            </w:r>
            <w:r w:rsidR="00245D45">
              <w:rPr>
                <w:i/>
                <w:noProof/>
                <w:webHidden/>
              </w:rPr>
              <w:t>7</w:t>
            </w:r>
          </w:hyperlink>
        </w:p>
        <w:p w14:paraId="7248D474" w14:textId="5DA4EEEA" w:rsidR="00C011B6" w:rsidRPr="00527D41" w:rsidRDefault="00AD1CC3" w:rsidP="00982E0D">
          <w:pPr>
            <w:pStyle w:val="TOC3"/>
            <w:rPr>
              <w:rFonts w:eastAsiaTheme="minorEastAsia" w:cstheme="minorBidi"/>
              <w:i/>
              <w:noProof/>
            </w:rPr>
          </w:pPr>
          <w:hyperlink w:anchor="_Toc3364963" w:history="1">
            <w:r w:rsidR="00C011B6" w:rsidRPr="00527D41">
              <w:rPr>
                <w:rStyle w:val="Hyperlink"/>
                <w:i/>
                <w:noProof/>
                <w:sz w:val="20"/>
              </w:rPr>
              <w:t>Import metadata</w:t>
            </w:r>
            <w:r w:rsidR="00C011B6" w:rsidRPr="00527D41">
              <w:rPr>
                <w:i/>
                <w:noProof/>
                <w:webHidden/>
              </w:rPr>
              <w:tab/>
            </w:r>
            <w:r w:rsidR="00C011B6" w:rsidRPr="00527D41">
              <w:rPr>
                <w:i/>
                <w:noProof/>
                <w:webHidden/>
              </w:rPr>
              <w:fldChar w:fldCharType="begin"/>
            </w:r>
            <w:r w:rsidR="00C011B6" w:rsidRPr="00527D41">
              <w:rPr>
                <w:i/>
                <w:noProof/>
                <w:webHidden/>
              </w:rPr>
              <w:instrText xml:space="preserve"> PAGEREF _Toc3364963 \h </w:instrText>
            </w:r>
            <w:r w:rsidR="00C011B6" w:rsidRPr="00527D41">
              <w:rPr>
                <w:i/>
                <w:noProof/>
                <w:webHidden/>
              </w:rPr>
            </w:r>
            <w:r w:rsidR="00C011B6" w:rsidRPr="00527D41">
              <w:rPr>
                <w:i/>
                <w:noProof/>
                <w:webHidden/>
              </w:rPr>
              <w:fldChar w:fldCharType="separate"/>
            </w:r>
            <w:r w:rsidR="00CE5FC2">
              <w:rPr>
                <w:i/>
                <w:noProof/>
                <w:webHidden/>
              </w:rPr>
              <w:t>8</w:t>
            </w:r>
            <w:r w:rsidR="00C011B6" w:rsidRPr="00527D41">
              <w:rPr>
                <w:i/>
                <w:noProof/>
                <w:webHidden/>
              </w:rPr>
              <w:fldChar w:fldCharType="end"/>
            </w:r>
          </w:hyperlink>
        </w:p>
        <w:p w14:paraId="6F0B6990" w14:textId="77777777" w:rsidR="00C011B6" w:rsidRPr="00527D41" w:rsidRDefault="00AD1CC3" w:rsidP="00C011B6">
          <w:pPr>
            <w:pStyle w:val="TOC2"/>
            <w:rPr>
              <w:rFonts w:eastAsiaTheme="minorEastAsia" w:cstheme="minorBidi"/>
              <w:i/>
              <w:noProof/>
            </w:rPr>
          </w:pPr>
          <w:hyperlink w:anchor="_Toc3364965" w:history="1">
            <w:r w:rsidR="00C011B6" w:rsidRPr="00527D41">
              <w:rPr>
                <w:rStyle w:val="Hyperlink"/>
                <w:i/>
                <w:noProof/>
                <w:spacing w:val="-1"/>
                <w:w w:val="73"/>
                <w:sz w:val="20"/>
              </w:rPr>
              <w:t>3.2</w:t>
            </w:r>
            <w:r w:rsidR="00C011B6" w:rsidRPr="00527D41">
              <w:rPr>
                <w:rFonts w:eastAsiaTheme="minorEastAsia" w:cstheme="minorBidi"/>
                <w:i/>
                <w:noProof/>
              </w:rPr>
              <w:tab/>
            </w:r>
            <w:r w:rsidR="00C011B6" w:rsidRPr="00527D41">
              <w:rPr>
                <w:rStyle w:val="Hyperlink"/>
                <w:i/>
                <w:noProof/>
                <w:w w:val="105"/>
                <w:sz w:val="20"/>
              </w:rPr>
              <w:t>Business Manager Configuration</w:t>
            </w:r>
            <w:r w:rsidR="00C011B6" w:rsidRPr="00527D41">
              <w:rPr>
                <w:i/>
                <w:noProof/>
                <w:webHidden/>
              </w:rPr>
              <w:tab/>
            </w:r>
            <w:r w:rsidR="00C011B6" w:rsidRPr="00527D41">
              <w:rPr>
                <w:i/>
                <w:noProof/>
                <w:webHidden/>
              </w:rPr>
              <w:fldChar w:fldCharType="begin"/>
            </w:r>
            <w:r w:rsidR="00C011B6" w:rsidRPr="00527D41">
              <w:rPr>
                <w:i/>
                <w:noProof/>
                <w:webHidden/>
              </w:rPr>
              <w:instrText xml:space="preserve"> PAGEREF _Toc3364965 \h </w:instrText>
            </w:r>
            <w:r w:rsidR="00C011B6" w:rsidRPr="00527D41">
              <w:rPr>
                <w:i/>
                <w:noProof/>
                <w:webHidden/>
              </w:rPr>
            </w:r>
            <w:r w:rsidR="00C011B6" w:rsidRPr="00527D41">
              <w:rPr>
                <w:i/>
                <w:noProof/>
                <w:webHidden/>
              </w:rPr>
              <w:fldChar w:fldCharType="separate"/>
            </w:r>
            <w:r w:rsidR="00CE5FC2">
              <w:rPr>
                <w:i/>
                <w:noProof/>
                <w:webHidden/>
              </w:rPr>
              <w:t>8</w:t>
            </w:r>
            <w:r w:rsidR="00C011B6" w:rsidRPr="00527D41">
              <w:rPr>
                <w:i/>
                <w:noProof/>
                <w:webHidden/>
              </w:rPr>
              <w:fldChar w:fldCharType="end"/>
            </w:r>
          </w:hyperlink>
        </w:p>
        <w:p w14:paraId="23DDAA3B" w14:textId="77777777" w:rsidR="00C011B6" w:rsidRPr="00527D41" w:rsidRDefault="00AD1CC3" w:rsidP="00C011B6">
          <w:pPr>
            <w:pStyle w:val="TOC3"/>
            <w:rPr>
              <w:rFonts w:eastAsiaTheme="minorEastAsia" w:cstheme="minorBidi"/>
              <w:i/>
              <w:noProof/>
            </w:rPr>
          </w:pPr>
          <w:hyperlink w:anchor="_Toc3364967" w:history="1">
            <w:r w:rsidR="00245D45">
              <w:rPr>
                <w:rStyle w:val="Hyperlink"/>
                <w:i/>
                <w:noProof/>
                <w:sz w:val="20"/>
              </w:rPr>
              <w:t>Configure</w:t>
            </w:r>
            <w:r w:rsidR="00C011B6" w:rsidRPr="00527D41">
              <w:rPr>
                <w:rStyle w:val="Hyperlink"/>
                <w:i/>
                <w:noProof/>
                <w:sz w:val="20"/>
              </w:rPr>
              <w:t xml:space="preserve"> logging</w:t>
            </w:r>
            <w:r w:rsidR="00C011B6" w:rsidRPr="00527D41">
              <w:rPr>
                <w:i/>
                <w:noProof/>
                <w:webHidden/>
              </w:rPr>
              <w:tab/>
            </w:r>
            <w:r w:rsidR="00C011B6" w:rsidRPr="00527D41">
              <w:rPr>
                <w:i/>
                <w:noProof/>
                <w:webHidden/>
              </w:rPr>
              <w:fldChar w:fldCharType="begin"/>
            </w:r>
            <w:r w:rsidR="00C011B6" w:rsidRPr="00527D41">
              <w:rPr>
                <w:i/>
                <w:noProof/>
                <w:webHidden/>
              </w:rPr>
              <w:instrText xml:space="preserve"> PAGEREF _Toc3364967 \h </w:instrText>
            </w:r>
            <w:r w:rsidR="00C011B6" w:rsidRPr="00527D41">
              <w:rPr>
                <w:i/>
                <w:noProof/>
                <w:webHidden/>
              </w:rPr>
            </w:r>
            <w:r w:rsidR="00C011B6" w:rsidRPr="00527D41">
              <w:rPr>
                <w:i/>
                <w:noProof/>
                <w:webHidden/>
              </w:rPr>
              <w:fldChar w:fldCharType="separate"/>
            </w:r>
            <w:r w:rsidR="00CE5FC2">
              <w:rPr>
                <w:i/>
                <w:noProof/>
                <w:webHidden/>
              </w:rPr>
              <w:t>8</w:t>
            </w:r>
            <w:r w:rsidR="00C011B6" w:rsidRPr="00527D41">
              <w:rPr>
                <w:i/>
                <w:noProof/>
                <w:webHidden/>
              </w:rPr>
              <w:fldChar w:fldCharType="end"/>
            </w:r>
          </w:hyperlink>
        </w:p>
        <w:p w14:paraId="09D86916" w14:textId="35CF447F" w:rsidR="00C011B6" w:rsidRPr="00527D41" w:rsidRDefault="00AD1CC3" w:rsidP="00C011B6">
          <w:pPr>
            <w:pStyle w:val="TOC3"/>
            <w:rPr>
              <w:rFonts w:eastAsiaTheme="minorEastAsia" w:cstheme="minorBidi"/>
              <w:i/>
              <w:noProof/>
            </w:rPr>
          </w:pPr>
          <w:hyperlink w:anchor="_Toc3364968" w:history="1">
            <w:r w:rsidR="00C011B6" w:rsidRPr="00527D41">
              <w:rPr>
                <w:rStyle w:val="Hyperlink"/>
                <w:i/>
                <w:noProof/>
                <w:sz w:val="20"/>
              </w:rPr>
              <w:t>Configure Logicbroker credentials</w:t>
            </w:r>
            <w:r w:rsidR="00C011B6" w:rsidRPr="00527D41">
              <w:rPr>
                <w:i/>
                <w:noProof/>
                <w:webHidden/>
              </w:rPr>
              <w:tab/>
            </w:r>
            <w:r w:rsidR="00893960">
              <w:rPr>
                <w:i/>
                <w:noProof/>
                <w:webHidden/>
              </w:rPr>
              <w:t>8</w:t>
            </w:r>
          </w:hyperlink>
        </w:p>
        <w:p w14:paraId="4E4427B0" w14:textId="06E534E0" w:rsidR="00C011B6" w:rsidRPr="00527D41" w:rsidRDefault="00AD1CC3" w:rsidP="00C011B6">
          <w:pPr>
            <w:pStyle w:val="TOC3"/>
            <w:rPr>
              <w:rFonts w:eastAsiaTheme="minorEastAsia" w:cstheme="minorBidi"/>
              <w:i/>
              <w:noProof/>
            </w:rPr>
          </w:pPr>
          <w:hyperlink w:anchor="_Toc3364969" w:history="1">
            <w:r w:rsidR="00C011B6" w:rsidRPr="00527D41">
              <w:rPr>
                <w:rStyle w:val="Hyperlink"/>
                <w:i/>
                <w:noProof/>
                <w:sz w:val="20"/>
              </w:rPr>
              <w:t>Configure job scopes</w:t>
            </w:r>
            <w:r w:rsidR="00C011B6" w:rsidRPr="00527D41">
              <w:rPr>
                <w:i/>
                <w:noProof/>
                <w:webHidden/>
              </w:rPr>
              <w:tab/>
            </w:r>
            <w:r w:rsidR="00893960">
              <w:rPr>
                <w:i/>
                <w:noProof/>
                <w:webHidden/>
              </w:rPr>
              <w:t>9</w:t>
            </w:r>
          </w:hyperlink>
        </w:p>
        <w:p w14:paraId="27B37BB5" w14:textId="77777777" w:rsidR="00C011B6" w:rsidRPr="00527D41" w:rsidRDefault="00AD1CC3" w:rsidP="00C011B6">
          <w:pPr>
            <w:pStyle w:val="TOC3"/>
            <w:rPr>
              <w:rFonts w:eastAsiaTheme="minorEastAsia" w:cstheme="minorBidi"/>
              <w:i/>
              <w:noProof/>
            </w:rPr>
          </w:pPr>
          <w:hyperlink w:anchor="_Toc3364970" w:history="1">
            <w:r w:rsidR="00C011B6" w:rsidRPr="00527D41">
              <w:rPr>
                <w:rStyle w:val="Hyperlink"/>
                <w:i/>
                <w:noProof/>
                <w:sz w:val="20"/>
              </w:rPr>
              <w:t>Configure job schedules</w:t>
            </w:r>
            <w:r w:rsidR="00C011B6" w:rsidRPr="00527D41">
              <w:rPr>
                <w:i/>
                <w:noProof/>
                <w:webHidden/>
              </w:rPr>
              <w:tab/>
            </w:r>
            <w:r w:rsidR="00C011B6" w:rsidRPr="00527D41">
              <w:rPr>
                <w:i/>
                <w:noProof/>
                <w:webHidden/>
              </w:rPr>
              <w:fldChar w:fldCharType="begin"/>
            </w:r>
            <w:r w:rsidR="00C011B6" w:rsidRPr="00527D41">
              <w:rPr>
                <w:i/>
                <w:noProof/>
                <w:webHidden/>
              </w:rPr>
              <w:instrText xml:space="preserve"> PAGEREF _Toc3364970 \h </w:instrText>
            </w:r>
            <w:r w:rsidR="00C011B6" w:rsidRPr="00527D41">
              <w:rPr>
                <w:i/>
                <w:noProof/>
                <w:webHidden/>
              </w:rPr>
            </w:r>
            <w:r w:rsidR="00C011B6" w:rsidRPr="00527D41">
              <w:rPr>
                <w:i/>
                <w:noProof/>
                <w:webHidden/>
              </w:rPr>
              <w:fldChar w:fldCharType="separate"/>
            </w:r>
            <w:r w:rsidR="00CE5FC2">
              <w:rPr>
                <w:i/>
                <w:noProof/>
                <w:webHidden/>
              </w:rPr>
              <w:t>11</w:t>
            </w:r>
            <w:r w:rsidR="00C011B6" w:rsidRPr="00527D41">
              <w:rPr>
                <w:i/>
                <w:noProof/>
                <w:webHidden/>
              </w:rPr>
              <w:fldChar w:fldCharType="end"/>
            </w:r>
          </w:hyperlink>
        </w:p>
        <w:p w14:paraId="2B9D9065" w14:textId="77777777" w:rsidR="00C011B6" w:rsidRPr="00527D41" w:rsidRDefault="00AD1CC3" w:rsidP="00C011B6">
          <w:pPr>
            <w:pStyle w:val="TOC2"/>
            <w:rPr>
              <w:rFonts w:eastAsiaTheme="minorEastAsia" w:cstheme="minorBidi"/>
              <w:i/>
              <w:noProof/>
            </w:rPr>
          </w:pPr>
          <w:hyperlink w:anchor="_Toc3364971" w:history="1">
            <w:r w:rsidR="00C011B6" w:rsidRPr="00527D41">
              <w:rPr>
                <w:rStyle w:val="Hyperlink"/>
                <w:i/>
                <w:noProof/>
                <w:spacing w:val="-1"/>
                <w:w w:val="73"/>
                <w:sz w:val="20"/>
              </w:rPr>
              <w:t>3.3</w:t>
            </w:r>
            <w:r w:rsidR="00C011B6" w:rsidRPr="00527D41">
              <w:rPr>
                <w:rFonts w:eastAsiaTheme="minorEastAsia" w:cstheme="minorBidi"/>
                <w:i/>
                <w:noProof/>
              </w:rPr>
              <w:tab/>
            </w:r>
            <w:r w:rsidR="00C011B6" w:rsidRPr="00527D41">
              <w:rPr>
                <w:rStyle w:val="Hyperlink"/>
                <w:i/>
                <w:noProof/>
                <w:sz w:val="20"/>
              </w:rPr>
              <w:t>External</w:t>
            </w:r>
            <w:r w:rsidR="00C011B6" w:rsidRPr="00527D41">
              <w:rPr>
                <w:rStyle w:val="Hyperlink"/>
                <w:i/>
                <w:noProof/>
                <w:spacing w:val="-19"/>
                <w:sz w:val="20"/>
              </w:rPr>
              <w:t xml:space="preserve"> </w:t>
            </w:r>
            <w:r w:rsidR="00C011B6" w:rsidRPr="00527D41">
              <w:rPr>
                <w:rStyle w:val="Hyperlink"/>
                <w:i/>
                <w:noProof/>
                <w:sz w:val="20"/>
              </w:rPr>
              <w:t>Interfaces</w:t>
            </w:r>
            <w:r w:rsidR="00C011B6" w:rsidRPr="00527D41">
              <w:rPr>
                <w:i/>
                <w:noProof/>
                <w:webHidden/>
              </w:rPr>
              <w:tab/>
            </w:r>
            <w:r w:rsidR="00C011B6" w:rsidRPr="00527D41">
              <w:rPr>
                <w:i/>
                <w:noProof/>
                <w:webHidden/>
              </w:rPr>
              <w:fldChar w:fldCharType="begin"/>
            </w:r>
            <w:r w:rsidR="00C011B6" w:rsidRPr="00527D41">
              <w:rPr>
                <w:i/>
                <w:noProof/>
                <w:webHidden/>
              </w:rPr>
              <w:instrText xml:space="preserve"> PAGEREF _Toc3364971 \h </w:instrText>
            </w:r>
            <w:r w:rsidR="00C011B6" w:rsidRPr="00527D41">
              <w:rPr>
                <w:i/>
                <w:noProof/>
                <w:webHidden/>
              </w:rPr>
            </w:r>
            <w:r w:rsidR="00C011B6" w:rsidRPr="00527D41">
              <w:rPr>
                <w:i/>
                <w:noProof/>
                <w:webHidden/>
              </w:rPr>
              <w:fldChar w:fldCharType="separate"/>
            </w:r>
            <w:r w:rsidR="00CE5FC2">
              <w:rPr>
                <w:i/>
                <w:noProof/>
                <w:webHidden/>
              </w:rPr>
              <w:t>12</w:t>
            </w:r>
            <w:r w:rsidR="00C011B6" w:rsidRPr="00527D41">
              <w:rPr>
                <w:i/>
                <w:noProof/>
                <w:webHidden/>
              </w:rPr>
              <w:fldChar w:fldCharType="end"/>
            </w:r>
          </w:hyperlink>
        </w:p>
        <w:p w14:paraId="56B92AA9" w14:textId="77777777" w:rsidR="00C011B6" w:rsidRPr="00527D41" w:rsidRDefault="00AD1CC3" w:rsidP="00C011B6">
          <w:pPr>
            <w:pStyle w:val="TOC2"/>
            <w:rPr>
              <w:rFonts w:eastAsiaTheme="minorEastAsia" w:cstheme="minorBidi"/>
              <w:i/>
              <w:noProof/>
            </w:rPr>
          </w:pPr>
          <w:hyperlink w:anchor="_Toc3364972" w:history="1">
            <w:r w:rsidR="00C011B6" w:rsidRPr="00527D41">
              <w:rPr>
                <w:rStyle w:val="Hyperlink"/>
                <w:i/>
                <w:noProof/>
                <w:spacing w:val="-1"/>
                <w:w w:val="73"/>
                <w:sz w:val="20"/>
              </w:rPr>
              <w:t>3.4</w:t>
            </w:r>
            <w:r w:rsidR="00C011B6" w:rsidRPr="00527D41">
              <w:rPr>
                <w:rFonts w:eastAsiaTheme="minorEastAsia" w:cstheme="minorBidi"/>
                <w:i/>
                <w:noProof/>
              </w:rPr>
              <w:tab/>
            </w:r>
            <w:r w:rsidR="00C011B6" w:rsidRPr="00527D41">
              <w:rPr>
                <w:rStyle w:val="Hyperlink"/>
                <w:i/>
                <w:noProof/>
                <w:sz w:val="20"/>
              </w:rPr>
              <w:t>Firewall</w:t>
            </w:r>
            <w:r w:rsidR="00C011B6" w:rsidRPr="00527D41">
              <w:rPr>
                <w:rStyle w:val="Hyperlink"/>
                <w:i/>
                <w:noProof/>
                <w:spacing w:val="-19"/>
                <w:sz w:val="20"/>
              </w:rPr>
              <w:t xml:space="preserve"> </w:t>
            </w:r>
            <w:r w:rsidR="00C011B6" w:rsidRPr="00527D41">
              <w:rPr>
                <w:rStyle w:val="Hyperlink"/>
                <w:i/>
                <w:noProof/>
                <w:sz w:val="20"/>
              </w:rPr>
              <w:t>Requirements</w:t>
            </w:r>
            <w:r w:rsidR="00C011B6" w:rsidRPr="00527D41">
              <w:rPr>
                <w:i/>
                <w:noProof/>
                <w:webHidden/>
              </w:rPr>
              <w:tab/>
            </w:r>
            <w:r w:rsidR="00C011B6" w:rsidRPr="00527D41">
              <w:rPr>
                <w:i/>
                <w:noProof/>
                <w:webHidden/>
              </w:rPr>
              <w:fldChar w:fldCharType="begin"/>
            </w:r>
            <w:r w:rsidR="00C011B6" w:rsidRPr="00527D41">
              <w:rPr>
                <w:i/>
                <w:noProof/>
                <w:webHidden/>
              </w:rPr>
              <w:instrText xml:space="preserve"> PAGEREF _Toc3364972 \h </w:instrText>
            </w:r>
            <w:r w:rsidR="00C011B6" w:rsidRPr="00527D41">
              <w:rPr>
                <w:i/>
                <w:noProof/>
                <w:webHidden/>
              </w:rPr>
            </w:r>
            <w:r w:rsidR="00C011B6" w:rsidRPr="00527D41">
              <w:rPr>
                <w:i/>
                <w:noProof/>
                <w:webHidden/>
              </w:rPr>
              <w:fldChar w:fldCharType="separate"/>
            </w:r>
            <w:r w:rsidR="00CE5FC2">
              <w:rPr>
                <w:i/>
                <w:noProof/>
                <w:webHidden/>
              </w:rPr>
              <w:t>12</w:t>
            </w:r>
            <w:r w:rsidR="00C011B6" w:rsidRPr="00527D41">
              <w:rPr>
                <w:i/>
                <w:noProof/>
                <w:webHidden/>
              </w:rPr>
              <w:fldChar w:fldCharType="end"/>
            </w:r>
          </w:hyperlink>
        </w:p>
        <w:p w14:paraId="18A68989" w14:textId="77777777" w:rsidR="00C011B6" w:rsidRPr="00527D41" w:rsidRDefault="00AD1CC3" w:rsidP="00C011B6">
          <w:pPr>
            <w:pStyle w:val="TOC2"/>
            <w:rPr>
              <w:rFonts w:eastAsiaTheme="minorEastAsia" w:cstheme="minorBidi"/>
              <w:i/>
              <w:noProof/>
            </w:rPr>
          </w:pPr>
          <w:hyperlink w:anchor="_Toc3364973" w:history="1">
            <w:r w:rsidR="00C011B6" w:rsidRPr="00527D41">
              <w:rPr>
                <w:rStyle w:val="Hyperlink"/>
                <w:i/>
                <w:noProof/>
                <w:spacing w:val="-1"/>
                <w:w w:val="73"/>
                <w:sz w:val="20"/>
              </w:rPr>
              <w:t>3.5</w:t>
            </w:r>
            <w:r w:rsidR="00C011B6" w:rsidRPr="00527D41">
              <w:rPr>
                <w:rFonts w:eastAsiaTheme="minorEastAsia" w:cstheme="minorBidi"/>
                <w:i/>
                <w:noProof/>
              </w:rPr>
              <w:tab/>
            </w:r>
            <w:r w:rsidR="00C011B6" w:rsidRPr="00527D41">
              <w:rPr>
                <w:rStyle w:val="Hyperlink"/>
                <w:i/>
                <w:noProof/>
                <w:sz w:val="20"/>
              </w:rPr>
              <w:t>Testing</w:t>
            </w:r>
            <w:r w:rsidR="00C011B6" w:rsidRPr="00527D41">
              <w:rPr>
                <w:i/>
                <w:noProof/>
                <w:webHidden/>
              </w:rPr>
              <w:tab/>
            </w:r>
            <w:r w:rsidR="00C011B6" w:rsidRPr="00527D41">
              <w:rPr>
                <w:i/>
                <w:noProof/>
                <w:webHidden/>
              </w:rPr>
              <w:fldChar w:fldCharType="begin"/>
            </w:r>
            <w:r w:rsidR="00C011B6" w:rsidRPr="00527D41">
              <w:rPr>
                <w:i/>
                <w:noProof/>
                <w:webHidden/>
              </w:rPr>
              <w:instrText xml:space="preserve"> PAGEREF _Toc3364973 \h </w:instrText>
            </w:r>
            <w:r w:rsidR="00C011B6" w:rsidRPr="00527D41">
              <w:rPr>
                <w:i/>
                <w:noProof/>
                <w:webHidden/>
              </w:rPr>
            </w:r>
            <w:r w:rsidR="00C011B6" w:rsidRPr="00527D41">
              <w:rPr>
                <w:i/>
                <w:noProof/>
                <w:webHidden/>
              </w:rPr>
              <w:fldChar w:fldCharType="separate"/>
            </w:r>
            <w:r w:rsidR="00CE5FC2">
              <w:rPr>
                <w:i/>
                <w:noProof/>
                <w:webHidden/>
              </w:rPr>
              <w:t>12</w:t>
            </w:r>
            <w:r w:rsidR="00C011B6" w:rsidRPr="00527D41">
              <w:rPr>
                <w:i/>
                <w:noProof/>
                <w:webHidden/>
              </w:rPr>
              <w:fldChar w:fldCharType="end"/>
            </w:r>
          </w:hyperlink>
        </w:p>
        <w:p w14:paraId="47F71513" w14:textId="77777777" w:rsidR="00C011B6" w:rsidRPr="00C011B6" w:rsidRDefault="00AD1CC3" w:rsidP="00174E2F">
          <w:pPr>
            <w:pStyle w:val="TOC1"/>
            <w:tabs>
              <w:tab w:val="left" w:pos="1797"/>
              <w:tab w:val="right" w:leader="dot" w:pos="9030"/>
            </w:tabs>
            <w:ind w:left="1080" w:hanging="540"/>
            <w:rPr>
              <w:rFonts w:ascii="Trebuchet MS" w:eastAsiaTheme="minorEastAsia" w:hAnsi="Trebuchet MS" w:cstheme="minorBidi"/>
              <w:b/>
              <w:noProof/>
              <w:sz w:val="20"/>
            </w:rPr>
          </w:pPr>
          <w:hyperlink w:anchor="_Toc3364974" w:history="1">
            <w:r w:rsidR="00C011B6" w:rsidRPr="00C011B6">
              <w:rPr>
                <w:rStyle w:val="Hyperlink"/>
                <w:rFonts w:ascii="Trebuchet MS" w:hAnsi="Trebuchet MS"/>
                <w:b/>
                <w:noProof/>
                <w:sz w:val="20"/>
              </w:rPr>
              <w:t>4.</w:t>
            </w:r>
            <w:r w:rsidR="00C011B6" w:rsidRPr="00C011B6">
              <w:rPr>
                <w:rFonts w:ascii="Trebuchet MS" w:eastAsiaTheme="minorEastAsia" w:hAnsi="Trebuchet MS" w:cstheme="minorBidi"/>
                <w:b/>
                <w:noProof/>
                <w:sz w:val="20"/>
              </w:rPr>
              <w:tab/>
            </w:r>
            <w:r w:rsidR="00C011B6" w:rsidRPr="00C011B6">
              <w:rPr>
                <w:rStyle w:val="Hyperlink"/>
                <w:rFonts w:ascii="Trebuchet MS" w:hAnsi="Trebuchet MS"/>
                <w:b/>
                <w:noProof/>
                <w:sz w:val="20"/>
              </w:rPr>
              <w:t>Operations, Maintenance</w:t>
            </w:r>
            <w:r w:rsidR="00C011B6" w:rsidRPr="00C011B6">
              <w:rPr>
                <w:rFonts w:ascii="Trebuchet MS" w:hAnsi="Trebuchet MS"/>
                <w:b/>
                <w:noProof/>
                <w:webHidden/>
                <w:sz w:val="20"/>
              </w:rPr>
              <w:tab/>
            </w:r>
            <w:r w:rsidR="00C011B6" w:rsidRPr="00C011B6">
              <w:rPr>
                <w:rFonts w:ascii="Trebuchet MS" w:hAnsi="Trebuchet MS"/>
                <w:b/>
                <w:noProof/>
                <w:webHidden/>
                <w:sz w:val="20"/>
              </w:rPr>
              <w:fldChar w:fldCharType="begin"/>
            </w:r>
            <w:r w:rsidR="00C011B6" w:rsidRPr="00C011B6">
              <w:rPr>
                <w:rFonts w:ascii="Trebuchet MS" w:hAnsi="Trebuchet MS"/>
                <w:b/>
                <w:noProof/>
                <w:webHidden/>
                <w:sz w:val="20"/>
              </w:rPr>
              <w:instrText xml:space="preserve"> PAGEREF _Toc3364974 \h </w:instrText>
            </w:r>
            <w:r w:rsidR="00C011B6" w:rsidRPr="00C011B6">
              <w:rPr>
                <w:rFonts w:ascii="Trebuchet MS" w:hAnsi="Trebuchet MS"/>
                <w:b/>
                <w:noProof/>
                <w:webHidden/>
                <w:sz w:val="20"/>
              </w:rPr>
            </w:r>
            <w:r w:rsidR="00C011B6" w:rsidRPr="00C011B6">
              <w:rPr>
                <w:rFonts w:ascii="Trebuchet MS" w:hAnsi="Trebuchet MS"/>
                <w:b/>
                <w:noProof/>
                <w:webHidden/>
                <w:sz w:val="20"/>
              </w:rPr>
              <w:fldChar w:fldCharType="separate"/>
            </w:r>
            <w:r w:rsidR="00CE5FC2">
              <w:rPr>
                <w:rFonts w:ascii="Trebuchet MS" w:hAnsi="Trebuchet MS"/>
                <w:b/>
                <w:noProof/>
                <w:webHidden/>
                <w:sz w:val="20"/>
              </w:rPr>
              <w:t>13</w:t>
            </w:r>
            <w:r w:rsidR="00C011B6" w:rsidRPr="00C011B6">
              <w:rPr>
                <w:rFonts w:ascii="Trebuchet MS" w:hAnsi="Trebuchet MS"/>
                <w:b/>
                <w:noProof/>
                <w:webHidden/>
                <w:sz w:val="20"/>
              </w:rPr>
              <w:fldChar w:fldCharType="end"/>
            </w:r>
          </w:hyperlink>
        </w:p>
        <w:p w14:paraId="6CF05E9B" w14:textId="77777777" w:rsidR="00C011B6" w:rsidRPr="00527D41" w:rsidRDefault="00AD1CC3" w:rsidP="00C011B6">
          <w:pPr>
            <w:pStyle w:val="TOC2"/>
            <w:rPr>
              <w:rFonts w:eastAsiaTheme="minorEastAsia" w:cstheme="minorBidi"/>
              <w:i/>
              <w:noProof/>
            </w:rPr>
          </w:pPr>
          <w:hyperlink w:anchor="_Toc3364975" w:history="1">
            <w:r w:rsidR="00C011B6" w:rsidRPr="00527D41">
              <w:rPr>
                <w:rStyle w:val="Hyperlink"/>
                <w:i/>
                <w:noProof/>
                <w:spacing w:val="-1"/>
                <w:w w:val="73"/>
                <w:sz w:val="20"/>
              </w:rPr>
              <w:t>4.1</w:t>
            </w:r>
            <w:r w:rsidR="00C011B6" w:rsidRPr="00527D41">
              <w:rPr>
                <w:rFonts w:eastAsiaTheme="minorEastAsia" w:cstheme="minorBidi"/>
                <w:i/>
                <w:noProof/>
              </w:rPr>
              <w:tab/>
            </w:r>
            <w:r w:rsidR="00C011B6" w:rsidRPr="00527D41">
              <w:rPr>
                <w:rStyle w:val="Hyperlink"/>
                <w:i/>
                <w:noProof/>
                <w:w w:val="105"/>
                <w:sz w:val="20"/>
              </w:rPr>
              <w:t>Data</w:t>
            </w:r>
            <w:r w:rsidR="00C011B6" w:rsidRPr="00527D41">
              <w:rPr>
                <w:rStyle w:val="Hyperlink"/>
                <w:i/>
                <w:noProof/>
                <w:spacing w:val="-24"/>
                <w:w w:val="105"/>
                <w:sz w:val="20"/>
              </w:rPr>
              <w:t xml:space="preserve"> </w:t>
            </w:r>
            <w:r w:rsidR="00C011B6" w:rsidRPr="00527D41">
              <w:rPr>
                <w:rStyle w:val="Hyperlink"/>
                <w:i/>
                <w:noProof/>
                <w:w w:val="105"/>
                <w:sz w:val="20"/>
              </w:rPr>
              <w:t>Storage</w:t>
            </w:r>
            <w:r w:rsidR="00C011B6" w:rsidRPr="00527D41">
              <w:rPr>
                <w:i/>
                <w:noProof/>
                <w:webHidden/>
              </w:rPr>
              <w:tab/>
            </w:r>
            <w:r w:rsidR="00C011B6" w:rsidRPr="00527D41">
              <w:rPr>
                <w:i/>
                <w:noProof/>
                <w:webHidden/>
              </w:rPr>
              <w:fldChar w:fldCharType="begin"/>
            </w:r>
            <w:r w:rsidR="00C011B6" w:rsidRPr="00527D41">
              <w:rPr>
                <w:i/>
                <w:noProof/>
                <w:webHidden/>
              </w:rPr>
              <w:instrText xml:space="preserve"> PAGEREF _Toc3364975 \h </w:instrText>
            </w:r>
            <w:r w:rsidR="00C011B6" w:rsidRPr="00527D41">
              <w:rPr>
                <w:i/>
                <w:noProof/>
                <w:webHidden/>
              </w:rPr>
            </w:r>
            <w:r w:rsidR="00C011B6" w:rsidRPr="00527D41">
              <w:rPr>
                <w:i/>
                <w:noProof/>
                <w:webHidden/>
              </w:rPr>
              <w:fldChar w:fldCharType="separate"/>
            </w:r>
            <w:r w:rsidR="00CE5FC2">
              <w:rPr>
                <w:i/>
                <w:noProof/>
                <w:webHidden/>
              </w:rPr>
              <w:t>13</w:t>
            </w:r>
            <w:r w:rsidR="00C011B6" w:rsidRPr="00527D41">
              <w:rPr>
                <w:i/>
                <w:noProof/>
                <w:webHidden/>
              </w:rPr>
              <w:fldChar w:fldCharType="end"/>
            </w:r>
          </w:hyperlink>
        </w:p>
        <w:p w14:paraId="5C6A3EF1" w14:textId="77777777" w:rsidR="00C011B6" w:rsidRPr="00527D41" w:rsidRDefault="00AD1CC3" w:rsidP="00C011B6">
          <w:pPr>
            <w:pStyle w:val="TOC2"/>
            <w:rPr>
              <w:rFonts w:eastAsiaTheme="minorEastAsia" w:cstheme="minorBidi"/>
              <w:i/>
              <w:noProof/>
            </w:rPr>
          </w:pPr>
          <w:hyperlink w:anchor="_Toc3364976" w:history="1">
            <w:r w:rsidR="00C011B6" w:rsidRPr="00527D41">
              <w:rPr>
                <w:rStyle w:val="Hyperlink"/>
                <w:i/>
                <w:noProof/>
                <w:spacing w:val="-1"/>
                <w:w w:val="73"/>
                <w:sz w:val="20"/>
              </w:rPr>
              <w:t>4.2</w:t>
            </w:r>
            <w:r w:rsidR="00C011B6" w:rsidRPr="00527D41">
              <w:rPr>
                <w:rFonts w:eastAsiaTheme="minorEastAsia" w:cstheme="minorBidi"/>
                <w:i/>
                <w:noProof/>
              </w:rPr>
              <w:tab/>
            </w:r>
            <w:r w:rsidR="00C011B6" w:rsidRPr="00527D41">
              <w:rPr>
                <w:rStyle w:val="Hyperlink"/>
                <w:i/>
                <w:noProof/>
                <w:sz w:val="20"/>
              </w:rPr>
              <w:t>Availability</w:t>
            </w:r>
            <w:r w:rsidR="00C011B6" w:rsidRPr="00527D41">
              <w:rPr>
                <w:i/>
                <w:noProof/>
                <w:webHidden/>
              </w:rPr>
              <w:tab/>
            </w:r>
            <w:r w:rsidR="00C011B6" w:rsidRPr="00527D41">
              <w:rPr>
                <w:i/>
                <w:noProof/>
                <w:webHidden/>
              </w:rPr>
              <w:fldChar w:fldCharType="begin"/>
            </w:r>
            <w:r w:rsidR="00C011B6" w:rsidRPr="00527D41">
              <w:rPr>
                <w:i/>
                <w:noProof/>
                <w:webHidden/>
              </w:rPr>
              <w:instrText xml:space="preserve"> PAGEREF _Toc3364976 \h </w:instrText>
            </w:r>
            <w:r w:rsidR="00C011B6" w:rsidRPr="00527D41">
              <w:rPr>
                <w:i/>
                <w:noProof/>
                <w:webHidden/>
              </w:rPr>
            </w:r>
            <w:r w:rsidR="00C011B6" w:rsidRPr="00527D41">
              <w:rPr>
                <w:i/>
                <w:noProof/>
                <w:webHidden/>
              </w:rPr>
              <w:fldChar w:fldCharType="separate"/>
            </w:r>
            <w:r w:rsidR="00CE5FC2">
              <w:rPr>
                <w:i/>
                <w:noProof/>
                <w:webHidden/>
              </w:rPr>
              <w:t>13</w:t>
            </w:r>
            <w:r w:rsidR="00C011B6" w:rsidRPr="00527D41">
              <w:rPr>
                <w:i/>
                <w:noProof/>
                <w:webHidden/>
              </w:rPr>
              <w:fldChar w:fldCharType="end"/>
            </w:r>
          </w:hyperlink>
        </w:p>
        <w:p w14:paraId="72FD8D46" w14:textId="77777777" w:rsidR="00C011B6" w:rsidRPr="00527D41" w:rsidRDefault="00AD1CC3" w:rsidP="00C011B6">
          <w:pPr>
            <w:pStyle w:val="TOC2"/>
            <w:rPr>
              <w:rFonts w:eastAsiaTheme="minorEastAsia" w:cstheme="minorBidi"/>
              <w:i/>
              <w:noProof/>
            </w:rPr>
          </w:pPr>
          <w:hyperlink w:anchor="_Toc3364977" w:history="1">
            <w:r w:rsidR="00C011B6" w:rsidRPr="00527D41">
              <w:rPr>
                <w:rStyle w:val="Hyperlink"/>
                <w:i/>
                <w:noProof/>
                <w:spacing w:val="-1"/>
                <w:w w:val="73"/>
                <w:sz w:val="20"/>
              </w:rPr>
              <w:t>4.3</w:t>
            </w:r>
            <w:r w:rsidR="00C011B6" w:rsidRPr="00527D41">
              <w:rPr>
                <w:rFonts w:eastAsiaTheme="minorEastAsia" w:cstheme="minorBidi"/>
                <w:i/>
                <w:noProof/>
              </w:rPr>
              <w:tab/>
            </w:r>
            <w:r w:rsidR="00C011B6" w:rsidRPr="00527D41">
              <w:rPr>
                <w:rStyle w:val="Hyperlink"/>
                <w:i/>
                <w:noProof/>
                <w:w w:val="105"/>
                <w:sz w:val="20"/>
              </w:rPr>
              <w:t>Support</w:t>
            </w:r>
            <w:r w:rsidR="00C011B6" w:rsidRPr="00527D41">
              <w:rPr>
                <w:i/>
                <w:noProof/>
                <w:webHidden/>
              </w:rPr>
              <w:tab/>
            </w:r>
            <w:r w:rsidR="00C011B6" w:rsidRPr="00527D41">
              <w:rPr>
                <w:i/>
                <w:noProof/>
                <w:webHidden/>
              </w:rPr>
              <w:fldChar w:fldCharType="begin"/>
            </w:r>
            <w:r w:rsidR="00C011B6" w:rsidRPr="00527D41">
              <w:rPr>
                <w:i/>
                <w:noProof/>
                <w:webHidden/>
              </w:rPr>
              <w:instrText xml:space="preserve"> PAGEREF _Toc3364977 \h </w:instrText>
            </w:r>
            <w:r w:rsidR="00C011B6" w:rsidRPr="00527D41">
              <w:rPr>
                <w:i/>
                <w:noProof/>
                <w:webHidden/>
              </w:rPr>
            </w:r>
            <w:r w:rsidR="00C011B6" w:rsidRPr="00527D41">
              <w:rPr>
                <w:i/>
                <w:noProof/>
                <w:webHidden/>
              </w:rPr>
              <w:fldChar w:fldCharType="separate"/>
            </w:r>
            <w:r w:rsidR="00CE5FC2">
              <w:rPr>
                <w:i/>
                <w:noProof/>
                <w:webHidden/>
              </w:rPr>
              <w:t>13</w:t>
            </w:r>
            <w:r w:rsidR="00C011B6" w:rsidRPr="00527D41">
              <w:rPr>
                <w:i/>
                <w:noProof/>
                <w:webHidden/>
              </w:rPr>
              <w:fldChar w:fldCharType="end"/>
            </w:r>
          </w:hyperlink>
        </w:p>
        <w:p w14:paraId="04219B96" w14:textId="77777777" w:rsidR="00C011B6" w:rsidRPr="00527D41" w:rsidRDefault="00AD1CC3" w:rsidP="00174E2F">
          <w:pPr>
            <w:pStyle w:val="TOC1"/>
            <w:tabs>
              <w:tab w:val="left" w:pos="1797"/>
              <w:tab w:val="right" w:leader="dot" w:pos="9030"/>
            </w:tabs>
            <w:ind w:left="1080" w:hanging="540"/>
            <w:rPr>
              <w:rFonts w:ascii="Trebuchet MS" w:eastAsiaTheme="minorEastAsia" w:hAnsi="Trebuchet MS" w:cstheme="minorBidi"/>
              <w:b/>
              <w:noProof/>
              <w:sz w:val="20"/>
            </w:rPr>
          </w:pPr>
          <w:hyperlink w:anchor="_Toc3364978" w:history="1">
            <w:r w:rsidR="00C011B6" w:rsidRPr="00527D41">
              <w:rPr>
                <w:rStyle w:val="Hyperlink"/>
                <w:rFonts w:ascii="Trebuchet MS" w:hAnsi="Trebuchet MS"/>
                <w:b/>
                <w:noProof/>
                <w:color w:val="auto"/>
                <w:sz w:val="20"/>
                <w:u w:val="none"/>
              </w:rPr>
              <w:t>5.</w:t>
            </w:r>
            <w:r w:rsidR="00C011B6" w:rsidRPr="00527D41">
              <w:rPr>
                <w:rFonts w:ascii="Trebuchet MS" w:eastAsiaTheme="minorEastAsia" w:hAnsi="Trebuchet MS" w:cstheme="minorBidi"/>
                <w:b/>
                <w:noProof/>
                <w:sz w:val="20"/>
              </w:rPr>
              <w:tab/>
            </w:r>
            <w:r w:rsidR="00C011B6" w:rsidRPr="00527D41">
              <w:rPr>
                <w:rStyle w:val="Hyperlink"/>
                <w:rFonts w:ascii="Trebuchet MS" w:hAnsi="Trebuchet MS"/>
                <w:b/>
                <w:noProof/>
                <w:color w:val="auto"/>
                <w:sz w:val="20"/>
                <w:u w:val="none"/>
              </w:rPr>
              <w:t>User Guide</w:t>
            </w:r>
            <w:r w:rsidR="00C011B6" w:rsidRPr="00527D41">
              <w:rPr>
                <w:rFonts w:ascii="Trebuchet MS" w:hAnsi="Trebuchet MS"/>
                <w:b/>
                <w:noProof/>
                <w:webHidden/>
                <w:sz w:val="20"/>
              </w:rPr>
              <w:tab/>
            </w:r>
            <w:r w:rsidR="00C011B6" w:rsidRPr="00527D41">
              <w:rPr>
                <w:rFonts w:ascii="Trebuchet MS" w:hAnsi="Trebuchet MS"/>
                <w:b/>
                <w:noProof/>
                <w:webHidden/>
                <w:sz w:val="20"/>
              </w:rPr>
              <w:fldChar w:fldCharType="begin"/>
            </w:r>
            <w:r w:rsidR="00C011B6" w:rsidRPr="00527D41">
              <w:rPr>
                <w:rFonts w:ascii="Trebuchet MS" w:hAnsi="Trebuchet MS"/>
                <w:b/>
                <w:noProof/>
                <w:webHidden/>
                <w:sz w:val="20"/>
              </w:rPr>
              <w:instrText xml:space="preserve"> PAGEREF _Toc3364978 \h </w:instrText>
            </w:r>
            <w:r w:rsidR="00C011B6" w:rsidRPr="00527D41">
              <w:rPr>
                <w:rFonts w:ascii="Trebuchet MS" w:hAnsi="Trebuchet MS"/>
                <w:b/>
                <w:noProof/>
                <w:webHidden/>
                <w:sz w:val="20"/>
              </w:rPr>
            </w:r>
            <w:r w:rsidR="00C011B6" w:rsidRPr="00527D41">
              <w:rPr>
                <w:rFonts w:ascii="Trebuchet MS" w:hAnsi="Trebuchet MS"/>
                <w:b/>
                <w:noProof/>
                <w:webHidden/>
                <w:sz w:val="20"/>
              </w:rPr>
              <w:fldChar w:fldCharType="separate"/>
            </w:r>
            <w:r w:rsidR="00CE5FC2">
              <w:rPr>
                <w:rFonts w:ascii="Trebuchet MS" w:hAnsi="Trebuchet MS"/>
                <w:b/>
                <w:noProof/>
                <w:webHidden/>
                <w:sz w:val="20"/>
              </w:rPr>
              <w:t>14</w:t>
            </w:r>
            <w:r w:rsidR="00C011B6" w:rsidRPr="00527D41">
              <w:rPr>
                <w:rFonts w:ascii="Trebuchet MS" w:hAnsi="Trebuchet MS"/>
                <w:b/>
                <w:noProof/>
                <w:webHidden/>
                <w:sz w:val="20"/>
              </w:rPr>
              <w:fldChar w:fldCharType="end"/>
            </w:r>
          </w:hyperlink>
          <w:r w:rsidR="00A8238B">
            <w:rPr>
              <w:rStyle w:val="Hyperlink"/>
              <w:rFonts w:ascii="Trebuchet MS" w:hAnsi="Trebuchet MS"/>
              <w:b/>
              <w:noProof/>
              <w:color w:val="auto"/>
              <w:sz w:val="20"/>
              <w:u w:val="none"/>
            </w:rPr>
            <w:t>-1</w:t>
          </w:r>
          <w:r w:rsidR="00FB33A8">
            <w:rPr>
              <w:rStyle w:val="Hyperlink"/>
              <w:rFonts w:ascii="Trebuchet MS" w:hAnsi="Trebuchet MS"/>
              <w:b/>
              <w:noProof/>
              <w:color w:val="auto"/>
              <w:sz w:val="20"/>
              <w:u w:val="none"/>
            </w:rPr>
            <w:t>7</w:t>
          </w:r>
        </w:p>
        <w:p w14:paraId="185A855D" w14:textId="77777777" w:rsidR="00C011B6" w:rsidRPr="00527D41" w:rsidRDefault="00AD1CC3" w:rsidP="00C011B6">
          <w:pPr>
            <w:pStyle w:val="TOC2"/>
            <w:rPr>
              <w:rFonts w:eastAsiaTheme="minorEastAsia" w:cstheme="minorBidi"/>
              <w:i/>
              <w:noProof/>
            </w:rPr>
          </w:pPr>
          <w:hyperlink w:anchor="_Toc3364979" w:history="1">
            <w:r w:rsidR="00C011B6" w:rsidRPr="00527D41">
              <w:rPr>
                <w:rStyle w:val="Hyperlink"/>
                <w:i/>
                <w:noProof/>
                <w:spacing w:val="-1"/>
                <w:w w:val="73"/>
                <w:sz w:val="20"/>
              </w:rPr>
              <w:t>5.1</w:t>
            </w:r>
            <w:r w:rsidR="00C011B6" w:rsidRPr="00527D41">
              <w:rPr>
                <w:rFonts w:eastAsiaTheme="minorEastAsia" w:cstheme="minorBidi"/>
                <w:i/>
                <w:noProof/>
              </w:rPr>
              <w:tab/>
            </w:r>
            <w:r w:rsidR="00C011B6" w:rsidRPr="00527D41">
              <w:rPr>
                <w:rStyle w:val="Hyperlink"/>
                <w:i/>
                <w:noProof/>
                <w:sz w:val="20"/>
              </w:rPr>
              <w:t>Roles,</w:t>
            </w:r>
            <w:r w:rsidR="00C011B6" w:rsidRPr="00527D41">
              <w:rPr>
                <w:rStyle w:val="Hyperlink"/>
                <w:i/>
                <w:noProof/>
                <w:spacing w:val="-20"/>
                <w:sz w:val="20"/>
              </w:rPr>
              <w:t xml:space="preserve"> </w:t>
            </w:r>
            <w:r w:rsidR="00C011B6" w:rsidRPr="00527D41">
              <w:rPr>
                <w:rStyle w:val="Hyperlink"/>
                <w:i/>
                <w:noProof/>
                <w:sz w:val="20"/>
              </w:rPr>
              <w:t>Responsibilities</w:t>
            </w:r>
            <w:r w:rsidR="00C011B6" w:rsidRPr="00527D41">
              <w:rPr>
                <w:i/>
                <w:noProof/>
                <w:webHidden/>
              </w:rPr>
              <w:tab/>
            </w:r>
            <w:r w:rsidR="00C011B6" w:rsidRPr="00527D41">
              <w:rPr>
                <w:i/>
                <w:noProof/>
                <w:webHidden/>
              </w:rPr>
              <w:fldChar w:fldCharType="begin"/>
            </w:r>
            <w:r w:rsidR="00C011B6" w:rsidRPr="00527D41">
              <w:rPr>
                <w:i/>
                <w:noProof/>
                <w:webHidden/>
              </w:rPr>
              <w:instrText xml:space="preserve"> PAGEREF _Toc3364979 \h </w:instrText>
            </w:r>
            <w:r w:rsidR="00C011B6" w:rsidRPr="00527D41">
              <w:rPr>
                <w:i/>
                <w:noProof/>
                <w:webHidden/>
              </w:rPr>
            </w:r>
            <w:r w:rsidR="00C011B6" w:rsidRPr="00527D41">
              <w:rPr>
                <w:i/>
                <w:noProof/>
                <w:webHidden/>
              </w:rPr>
              <w:fldChar w:fldCharType="separate"/>
            </w:r>
            <w:r w:rsidR="00CE5FC2">
              <w:rPr>
                <w:i/>
                <w:noProof/>
                <w:webHidden/>
              </w:rPr>
              <w:t>14</w:t>
            </w:r>
            <w:r w:rsidR="00C011B6" w:rsidRPr="00527D41">
              <w:rPr>
                <w:i/>
                <w:noProof/>
                <w:webHidden/>
              </w:rPr>
              <w:fldChar w:fldCharType="end"/>
            </w:r>
          </w:hyperlink>
        </w:p>
        <w:p w14:paraId="63BAF947" w14:textId="77777777" w:rsidR="00C011B6" w:rsidRPr="00527D41" w:rsidRDefault="00AD1CC3" w:rsidP="00C011B6">
          <w:pPr>
            <w:pStyle w:val="TOC2"/>
            <w:rPr>
              <w:rFonts w:eastAsiaTheme="minorEastAsia" w:cstheme="minorBidi"/>
              <w:i/>
              <w:noProof/>
            </w:rPr>
          </w:pPr>
          <w:hyperlink w:anchor="_Toc3364980" w:history="1">
            <w:r w:rsidR="00C011B6" w:rsidRPr="00527D41">
              <w:rPr>
                <w:rStyle w:val="Hyperlink"/>
                <w:i/>
                <w:noProof/>
                <w:spacing w:val="-1"/>
                <w:w w:val="73"/>
                <w:sz w:val="20"/>
              </w:rPr>
              <w:t>5.2</w:t>
            </w:r>
            <w:r w:rsidR="00C011B6" w:rsidRPr="00527D41">
              <w:rPr>
                <w:rFonts w:eastAsiaTheme="minorEastAsia" w:cstheme="minorBidi"/>
                <w:i/>
                <w:noProof/>
              </w:rPr>
              <w:tab/>
            </w:r>
            <w:r w:rsidR="00C011B6" w:rsidRPr="00527D41">
              <w:rPr>
                <w:rStyle w:val="Hyperlink"/>
                <w:i/>
                <w:noProof/>
                <w:sz w:val="20"/>
              </w:rPr>
              <w:t>Business</w:t>
            </w:r>
            <w:r w:rsidR="00C011B6" w:rsidRPr="00527D41">
              <w:rPr>
                <w:rStyle w:val="Hyperlink"/>
                <w:i/>
                <w:noProof/>
                <w:spacing w:val="-19"/>
                <w:sz w:val="20"/>
              </w:rPr>
              <w:t xml:space="preserve"> </w:t>
            </w:r>
            <w:r w:rsidR="00C011B6" w:rsidRPr="00527D41">
              <w:rPr>
                <w:rStyle w:val="Hyperlink"/>
                <w:i/>
                <w:noProof/>
                <w:sz w:val="20"/>
              </w:rPr>
              <w:t>Manager</w:t>
            </w:r>
            <w:r w:rsidR="00C011B6" w:rsidRPr="00527D41">
              <w:rPr>
                <w:i/>
                <w:noProof/>
                <w:webHidden/>
              </w:rPr>
              <w:tab/>
            </w:r>
            <w:r w:rsidR="00C011B6" w:rsidRPr="00527D41">
              <w:rPr>
                <w:i/>
                <w:noProof/>
                <w:webHidden/>
              </w:rPr>
              <w:fldChar w:fldCharType="begin"/>
            </w:r>
            <w:r w:rsidR="00C011B6" w:rsidRPr="00527D41">
              <w:rPr>
                <w:i/>
                <w:noProof/>
                <w:webHidden/>
              </w:rPr>
              <w:instrText xml:space="preserve"> PAGEREF _Toc3364980 \h </w:instrText>
            </w:r>
            <w:r w:rsidR="00C011B6" w:rsidRPr="00527D41">
              <w:rPr>
                <w:i/>
                <w:noProof/>
                <w:webHidden/>
              </w:rPr>
            </w:r>
            <w:r w:rsidR="00C011B6" w:rsidRPr="00527D41">
              <w:rPr>
                <w:i/>
                <w:noProof/>
                <w:webHidden/>
              </w:rPr>
              <w:fldChar w:fldCharType="separate"/>
            </w:r>
            <w:r w:rsidR="00CE5FC2">
              <w:rPr>
                <w:i/>
                <w:noProof/>
                <w:webHidden/>
              </w:rPr>
              <w:t>14</w:t>
            </w:r>
            <w:r w:rsidR="00C011B6" w:rsidRPr="00527D41">
              <w:rPr>
                <w:i/>
                <w:noProof/>
                <w:webHidden/>
              </w:rPr>
              <w:fldChar w:fldCharType="end"/>
            </w:r>
          </w:hyperlink>
        </w:p>
        <w:p w14:paraId="16FA175A" w14:textId="77777777" w:rsidR="00C011B6" w:rsidRPr="00527D41" w:rsidRDefault="00AD1CC3" w:rsidP="00C011B6">
          <w:pPr>
            <w:pStyle w:val="TOC3"/>
            <w:rPr>
              <w:rFonts w:eastAsiaTheme="minorEastAsia" w:cstheme="minorBidi"/>
              <w:i/>
              <w:noProof/>
            </w:rPr>
          </w:pPr>
          <w:hyperlink w:anchor="_Toc3364981" w:history="1">
            <w:r w:rsidR="00C011B6" w:rsidRPr="00527D41">
              <w:rPr>
                <w:rStyle w:val="Hyperlink"/>
                <w:i/>
                <w:noProof/>
                <w:sz w:val="20"/>
              </w:rPr>
              <w:t>Logicbroker Export Orders</w:t>
            </w:r>
            <w:r w:rsidR="00C011B6" w:rsidRPr="00527D41">
              <w:rPr>
                <w:i/>
                <w:noProof/>
                <w:webHidden/>
              </w:rPr>
              <w:tab/>
            </w:r>
            <w:r w:rsidR="00C011B6" w:rsidRPr="00527D41">
              <w:rPr>
                <w:i/>
                <w:noProof/>
                <w:webHidden/>
              </w:rPr>
              <w:fldChar w:fldCharType="begin"/>
            </w:r>
            <w:r w:rsidR="00C011B6" w:rsidRPr="00527D41">
              <w:rPr>
                <w:i/>
                <w:noProof/>
                <w:webHidden/>
              </w:rPr>
              <w:instrText xml:space="preserve"> PAGEREF _Toc3364981 \h </w:instrText>
            </w:r>
            <w:r w:rsidR="00C011B6" w:rsidRPr="00527D41">
              <w:rPr>
                <w:i/>
                <w:noProof/>
                <w:webHidden/>
              </w:rPr>
            </w:r>
            <w:r w:rsidR="00C011B6" w:rsidRPr="00527D41">
              <w:rPr>
                <w:i/>
                <w:noProof/>
                <w:webHidden/>
              </w:rPr>
              <w:fldChar w:fldCharType="separate"/>
            </w:r>
            <w:r w:rsidR="00CE5FC2">
              <w:rPr>
                <w:i/>
                <w:noProof/>
                <w:webHidden/>
              </w:rPr>
              <w:t>14</w:t>
            </w:r>
            <w:r w:rsidR="00C011B6" w:rsidRPr="00527D41">
              <w:rPr>
                <w:i/>
                <w:noProof/>
                <w:webHidden/>
              </w:rPr>
              <w:fldChar w:fldCharType="end"/>
            </w:r>
          </w:hyperlink>
        </w:p>
        <w:p w14:paraId="135E8328" w14:textId="77777777" w:rsidR="00C011B6" w:rsidRPr="00527D41" w:rsidRDefault="00AD1CC3" w:rsidP="00C011B6">
          <w:pPr>
            <w:pStyle w:val="TOC3"/>
            <w:rPr>
              <w:rFonts w:eastAsiaTheme="minorEastAsia" w:cstheme="minorBidi"/>
              <w:i/>
              <w:noProof/>
            </w:rPr>
          </w:pPr>
          <w:hyperlink w:anchor="_Toc3364982" w:history="1">
            <w:r w:rsidR="00C011B6" w:rsidRPr="00527D41">
              <w:rPr>
                <w:rStyle w:val="Hyperlink"/>
                <w:i/>
                <w:noProof/>
                <w:sz w:val="20"/>
              </w:rPr>
              <w:t>Logicbroker Pull Acknowledgements</w:t>
            </w:r>
            <w:r w:rsidR="00C011B6" w:rsidRPr="00527D41">
              <w:rPr>
                <w:i/>
                <w:noProof/>
                <w:webHidden/>
              </w:rPr>
              <w:tab/>
            </w:r>
            <w:r w:rsidR="00C011B6" w:rsidRPr="00527D41">
              <w:rPr>
                <w:i/>
                <w:noProof/>
                <w:webHidden/>
              </w:rPr>
              <w:fldChar w:fldCharType="begin"/>
            </w:r>
            <w:r w:rsidR="00C011B6" w:rsidRPr="00527D41">
              <w:rPr>
                <w:i/>
                <w:noProof/>
                <w:webHidden/>
              </w:rPr>
              <w:instrText xml:space="preserve"> PAGEREF _Toc3364982 \h </w:instrText>
            </w:r>
            <w:r w:rsidR="00C011B6" w:rsidRPr="00527D41">
              <w:rPr>
                <w:i/>
                <w:noProof/>
                <w:webHidden/>
              </w:rPr>
            </w:r>
            <w:r w:rsidR="00C011B6" w:rsidRPr="00527D41">
              <w:rPr>
                <w:i/>
                <w:noProof/>
                <w:webHidden/>
              </w:rPr>
              <w:fldChar w:fldCharType="separate"/>
            </w:r>
            <w:r w:rsidR="00CE5FC2">
              <w:rPr>
                <w:i/>
                <w:noProof/>
                <w:webHidden/>
              </w:rPr>
              <w:t>15</w:t>
            </w:r>
            <w:r w:rsidR="00C011B6" w:rsidRPr="00527D41">
              <w:rPr>
                <w:i/>
                <w:noProof/>
                <w:webHidden/>
              </w:rPr>
              <w:fldChar w:fldCharType="end"/>
            </w:r>
          </w:hyperlink>
        </w:p>
        <w:p w14:paraId="2BDA567F" w14:textId="77777777" w:rsidR="00C011B6" w:rsidRPr="00527D41" w:rsidRDefault="00AD1CC3" w:rsidP="00C011B6">
          <w:pPr>
            <w:pStyle w:val="TOC3"/>
            <w:rPr>
              <w:rFonts w:eastAsiaTheme="minorEastAsia" w:cstheme="minorBidi"/>
              <w:i/>
              <w:noProof/>
            </w:rPr>
          </w:pPr>
          <w:hyperlink w:anchor="_Toc3364983" w:history="1">
            <w:r w:rsidR="00C011B6" w:rsidRPr="00527D41">
              <w:rPr>
                <w:rStyle w:val="Hyperlink"/>
                <w:i/>
                <w:noProof/>
                <w:sz w:val="20"/>
              </w:rPr>
              <w:t>Logicbroker Pull Shipments</w:t>
            </w:r>
            <w:r w:rsidR="00C011B6" w:rsidRPr="00527D41">
              <w:rPr>
                <w:i/>
                <w:noProof/>
                <w:webHidden/>
              </w:rPr>
              <w:tab/>
            </w:r>
            <w:r w:rsidR="00C011B6" w:rsidRPr="00527D41">
              <w:rPr>
                <w:i/>
                <w:noProof/>
                <w:webHidden/>
              </w:rPr>
              <w:fldChar w:fldCharType="begin"/>
            </w:r>
            <w:r w:rsidR="00C011B6" w:rsidRPr="00527D41">
              <w:rPr>
                <w:i/>
                <w:noProof/>
                <w:webHidden/>
              </w:rPr>
              <w:instrText xml:space="preserve"> PAGEREF _Toc3364983 \h </w:instrText>
            </w:r>
            <w:r w:rsidR="00C011B6" w:rsidRPr="00527D41">
              <w:rPr>
                <w:i/>
                <w:noProof/>
                <w:webHidden/>
              </w:rPr>
            </w:r>
            <w:r w:rsidR="00C011B6" w:rsidRPr="00527D41">
              <w:rPr>
                <w:i/>
                <w:noProof/>
                <w:webHidden/>
              </w:rPr>
              <w:fldChar w:fldCharType="separate"/>
            </w:r>
            <w:r w:rsidR="00CE5FC2">
              <w:rPr>
                <w:i/>
                <w:noProof/>
                <w:webHidden/>
              </w:rPr>
              <w:t>15</w:t>
            </w:r>
            <w:r w:rsidR="00C011B6" w:rsidRPr="00527D41">
              <w:rPr>
                <w:i/>
                <w:noProof/>
                <w:webHidden/>
              </w:rPr>
              <w:fldChar w:fldCharType="end"/>
            </w:r>
          </w:hyperlink>
        </w:p>
        <w:p w14:paraId="72350C1E" w14:textId="77777777" w:rsidR="00C011B6" w:rsidRPr="00527D41" w:rsidRDefault="00AD1CC3" w:rsidP="00C011B6">
          <w:pPr>
            <w:pStyle w:val="TOC3"/>
            <w:rPr>
              <w:rFonts w:eastAsiaTheme="minorEastAsia" w:cstheme="minorBidi"/>
              <w:i/>
              <w:noProof/>
            </w:rPr>
          </w:pPr>
          <w:hyperlink w:anchor="_Toc3364984" w:history="1">
            <w:r w:rsidR="00C011B6" w:rsidRPr="00527D41">
              <w:rPr>
                <w:rStyle w:val="Hyperlink"/>
                <w:i/>
                <w:noProof/>
                <w:sz w:val="20"/>
              </w:rPr>
              <w:t>Logicbroker Pull Inventory</w:t>
            </w:r>
            <w:r w:rsidR="00C011B6" w:rsidRPr="00527D41">
              <w:rPr>
                <w:i/>
                <w:noProof/>
                <w:webHidden/>
              </w:rPr>
              <w:tab/>
            </w:r>
            <w:r w:rsidR="00C011B6" w:rsidRPr="00527D41">
              <w:rPr>
                <w:i/>
                <w:noProof/>
                <w:webHidden/>
              </w:rPr>
              <w:fldChar w:fldCharType="begin"/>
            </w:r>
            <w:r w:rsidR="00C011B6" w:rsidRPr="00527D41">
              <w:rPr>
                <w:i/>
                <w:noProof/>
                <w:webHidden/>
              </w:rPr>
              <w:instrText xml:space="preserve"> PAGEREF _Toc3364984 \h </w:instrText>
            </w:r>
            <w:r w:rsidR="00C011B6" w:rsidRPr="00527D41">
              <w:rPr>
                <w:i/>
                <w:noProof/>
                <w:webHidden/>
              </w:rPr>
            </w:r>
            <w:r w:rsidR="00C011B6" w:rsidRPr="00527D41">
              <w:rPr>
                <w:i/>
                <w:noProof/>
                <w:webHidden/>
              </w:rPr>
              <w:fldChar w:fldCharType="separate"/>
            </w:r>
            <w:r w:rsidR="00CE5FC2">
              <w:rPr>
                <w:i/>
                <w:noProof/>
                <w:webHidden/>
              </w:rPr>
              <w:t>16</w:t>
            </w:r>
            <w:r w:rsidR="00C011B6" w:rsidRPr="00527D41">
              <w:rPr>
                <w:i/>
                <w:noProof/>
                <w:webHidden/>
              </w:rPr>
              <w:fldChar w:fldCharType="end"/>
            </w:r>
          </w:hyperlink>
        </w:p>
        <w:p w14:paraId="781ECDC3" w14:textId="77777777" w:rsidR="00C011B6" w:rsidRPr="00527D41" w:rsidRDefault="00AD1CC3" w:rsidP="00C011B6">
          <w:pPr>
            <w:pStyle w:val="TOC3"/>
            <w:rPr>
              <w:rFonts w:eastAsiaTheme="minorEastAsia" w:cstheme="minorBidi"/>
              <w:i/>
              <w:noProof/>
            </w:rPr>
          </w:pPr>
          <w:hyperlink w:anchor="_Toc3364985" w:history="1">
            <w:r w:rsidR="009335D5" w:rsidRPr="009335D5">
              <w:rPr>
                <w:rStyle w:val="Hyperlink"/>
                <w:i/>
                <w:noProof/>
                <w:sz w:val="20"/>
              </w:rPr>
              <w:t>Logicbroker Create Matching Template</w:t>
            </w:r>
            <w:r w:rsidR="00C011B6" w:rsidRPr="00527D41">
              <w:rPr>
                <w:i/>
                <w:noProof/>
                <w:webHidden/>
              </w:rPr>
              <w:tab/>
            </w:r>
            <w:r w:rsidR="00C011B6" w:rsidRPr="00527D41">
              <w:rPr>
                <w:i/>
                <w:noProof/>
                <w:webHidden/>
              </w:rPr>
              <w:fldChar w:fldCharType="begin"/>
            </w:r>
            <w:r w:rsidR="00C011B6" w:rsidRPr="00527D41">
              <w:rPr>
                <w:i/>
                <w:noProof/>
                <w:webHidden/>
              </w:rPr>
              <w:instrText xml:space="preserve"> PAGEREF _Toc3364985 \h </w:instrText>
            </w:r>
            <w:r w:rsidR="00C011B6" w:rsidRPr="00527D41">
              <w:rPr>
                <w:i/>
                <w:noProof/>
                <w:webHidden/>
              </w:rPr>
            </w:r>
            <w:r w:rsidR="00C011B6" w:rsidRPr="00527D41">
              <w:rPr>
                <w:i/>
                <w:noProof/>
                <w:webHidden/>
              </w:rPr>
              <w:fldChar w:fldCharType="separate"/>
            </w:r>
            <w:r w:rsidR="00CE5FC2">
              <w:rPr>
                <w:i/>
                <w:noProof/>
                <w:webHidden/>
              </w:rPr>
              <w:t>17</w:t>
            </w:r>
            <w:r w:rsidR="00C011B6" w:rsidRPr="00527D41">
              <w:rPr>
                <w:i/>
                <w:noProof/>
                <w:webHidden/>
              </w:rPr>
              <w:fldChar w:fldCharType="end"/>
            </w:r>
          </w:hyperlink>
        </w:p>
        <w:p w14:paraId="50C89D36" w14:textId="77777777" w:rsidR="00C011B6" w:rsidRPr="00527D41" w:rsidRDefault="00AD1CC3" w:rsidP="00C011B6">
          <w:pPr>
            <w:pStyle w:val="TOC2"/>
            <w:rPr>
              <w:rFonts w:eastAsiaTheme="minorEastAsia" w:cstheme="minorBidi"/>
              <w:i/>
              <w:noProof/>
            </w:rPr>
          </w:pPr>
          <w:hyperlink w:anchor="_Toc3364986" w:history="1">
            <w:r w:rsidR="00C011B6" w:rsidRPr="00527D41">
              <w:rPr>
                <w:rStyle w:val="Hyperlink"/>
                <w:i/>
                <w:noProof/>
                <w:spacing w:val="-1"/>
                <w:w w:val="73"/>
                <w:sz w:val="20"/>
              </w:rPr>
              <w:t>5.3</w:t>
            </w:r>
            <w:r w:rsidR="00C011B6" w:rsidRPr="00527D41">
              <w:rPr>
                <w:rFonts w:eastAsiaTheme="minorEastAsia" w:cstheme="minorBidi"/>
                <w:i/>
                <w:noProof/>
              </w:rPr>
              <w:tab/>
            </w:r>
            <w:r w:rsidR="00C011B6" w:rsidRPr="00527D41">
              <w:rPr>
                <w:rStyle w:val="Hyperlink"/>
                <w:i/>
                <w:noProof/>
                <w:w w:val="105"/>
                <w:sz w:val="20"/>
              </w:rPr>
              <w:t>Storefront</w:t>
            </w:r>
            <w:r w:rsidR="00C011B6" w:rsidRPr="00527D41">
              <w:rPr>
                <w:rStyle w:val="Hyperlink"/>
                <w:i/>
                <w:noProof/>
                <w:spacing w:val="-24"/>
                <w:w w:val="105"/>
                <w:sz w:val="20"/>
              </w:rPr>
              <w:t xml:space="preserve"> </w:t>
            </w:r>
            <w:r w:rsidR="00C011B6" w:rsidRPr="00527D41">
              <w:rPr>
                <w:rStyle w:val="Hyperlink"/>
                <w:i/>
                <w:noProof/>
                <w:w w:val="105"/>
                <w:sz w:val="20"/>
              </w:rPr>
              <w:t>Functionality</w:t>
            </w:r>
            <w:r w:rsidR="00C011B6" w:rsidRPr="00527D41">
              <w:rPr>
                <w:i/>
                <w:noProof/>
                <w:webHidden/>
              </w:rPr>
              <w:tab/>
            </w:r>
            <w:r w:rsidR="00C011B6" w:rsidRPr="00527D41">
              <w:rPr>
                <w:i/>
                <w:noProof/>
                <w:webHidden/>
              </w:rPr>
              <w:fldChar w:fldCharType="begin"/>
            </w:r>
            <w:r w:rsidR="00C011B6" w:rsidRPr="00527D41">
              <w:rPr>
                <w:i/>
                <w:noProof/>
                <w:webHidden/>
              </w:rPr>
              <w:instrText xml:space="preserve"> PAGEREF _Toc3364986 \h </w:instrText>
            </w:r>
            <w:r w:rsidR="00C011B6" w:rsidRPr="00527D41">
              <w:rPr>
                <w:i/>
                <w:noProof/>
                <w:webHidden/>
              </w:rPr>
            </w:r>
            <w:r w:rsidR="00C011B6" w:rsidRPr="00527D41">
              <w:rPr>
                <w:i/>
                <w:noProof/>
                <w:webHidden/>
              </w:rPr>
              <w:fldChar w:fldCharType="separate"/>
            </w:r>
            <w:r w:rsidR="00CE5FC2">
              <w:rPr>
                <w:i/>
                <w:noProof/>
                <w:webHidden/>
              </w:rPr>
              <w:t>18</w:t>
            </w:r>
            <w:r w:rsidR="00C011B6" w:rsidRPr="00527D41">
              <w:rPr>
                <w:i/>
                <w:noProof/>
                <w:webHidden/>
              </w:rPr>
              <w:fldChar w:fldCharType="end"/>
            </w:r>
          </w:hyperlink>
        </w:p>
        <w:p w14:paraId="3B4405B2" w14:textId="77777777" w:rsidR="00C011B6" w:rsidRPr="00C011B6" w:rsidRDefault="00AD1CC3" w:rsidP="00174E2F">
          <w:pPr>
            <w:pStyle w:val="TOC1"/>
            <w:tabs>
              <w:tab w:val="left" w:pos="1797"/>
              <w:tab w:val="right" w:leader="dot" w:pos="9030"/>
            </w:tabs>
            <w:ind w:left="1080" w:hanging="540"/>
            <w:rPr>
              <w:rFonts w:ascii="Trebuchet MS" w:eastAsiaTheme="minorEastAsia" w:hAnsi="Trebuchet MS" w:cstheme="minorBidi"/>
              <w:b/>
              <w:noProof/>
              <w:sz w:val="20"/>
            </w:rPr>
          </w:pPr>
          <w:hyperlink w:anchor="_Toc3364987" w:history="1">
            <w:r w:rsidR="00C011B6" w:rsidRPr="00C011B6">
              <w:rPr>
                <w:rStyle w:val="Hyperlink"/>
                <w:rFonts w:ascii="Trebuchet MS" w:hAnsi="Trebuchet MS"/>
                <w:b/>
                <w:noProof/>
                <w:sz w:val="20"/>
              </w:rPr>
              <w:t>6.</w:t>
            </w:r>
            <w:r w:rsidR="00C011B6" w:rsidRPr="00C011B6">
              <w:rPr>
                <w:rFonts w:ascii="Trebuchet MS" w:eastAsiaTheme="minorEastAsia" w:hAnsi="Trebuchet MS" w:cstheme="minorBidi"/>
                <w:b/>
                <w:noProof/>
                <w:sz w:val="20"/>
              </w:rPr>
              <w:tab/>
            </w:r>
            <w:r w:rsidR="00C011B6" w:rsidRPr="00C011B6">
              <w:rPr>
                <w:rStyle w:val="Hyperlink"/>
                <w:rFonts w:ascii="Trebuchet MS" w:hAnsi="Trebuchet MS"/>
                <w:b/>
                <w:noProof/>
                <w:sz w:val="20"/>
              </w:rPr>
              <w:t>Known Issues</w:t>
            </w:r>
            <w:r w:rsidR="00C011B6" w:rsidRPr="00C011B6">
              <w:rPr>
                <w:rFonts w:ascii="Trebuchet MS" w:hAnsi="Trebuchet MS"/>
                <w:b/>
                <w:noProof/>
                <w:webHidden/>
                <w:sz w:val="20"/>
              </w:rPr>
              <w:tab/>
            </w:r>
            <w:r w:rsidR="00C011B6" w:rsidRPr="00C011B6">
              <w:rPr>
                <w:rFonts w:ascii="Trebuchet MS" w:hAnsi="Trebuchet MS"/>
                <w:b/>
                <w:noProof/>
                <w:webHidden/>
                <w:sz w:val="20"/>
              </w:rPr>
              <w:fldChar w:fldCharType="begin"/>
            </w:r>
            <w:r w:rsidR="00C011B6" w:rsidRPr="00C011B6">
              <w:rPr>
                <w:rFonts w:ascii="Trebuchet MS" w:hAnsi="Trebuchet MS"/>
                <w:b/>
                <w:noProof/>
                <w:webHidden/>
                <w:sz w:val="20"/>
              </w:rPr>
              <w:instrText xml:space="preserve"> PAGEREF _Toc3364987 \h </w:instrText>
            </w:r>
            <w:r w:rsidR="00C011B6" w:rsidRPr="00C011B6">
              <w:rPr>
                <w:rFonts w:ascii="Trebuchet MS" w:hAnsi="Trebuchet MS"/>
                <w:b/>
                <w:noProof/>
                <w:webHidden/>
                <w:sz w:val="20"/>
              </w:rPr>
            </w:r>
            <w:r w:rsidR="00C011B6" w:rsidRPr="00C011B6">
              <w:rPr>
                <w:rFonts w:ascii="Trebuchet MS" w:hAnsi="Trebuchet MS"/>
                <w:b/>
                <w:noProof/>
                <w:webHidden/>
                <w:sz w:val="20"/>
              </w:rPr>
              <w:fldChar w:fldCharType="separate"/>
            </w:r>
            <w:r w:rsidR="00CE5FC2">
              <w:rPr>
                <w:rFonts w:ascii="Trebuchet MS" w:hAnsi="Trebuchet MS"/>
                <w:b/>
                <w:noProof/>
                <w:webHidden/>
                <w:sz w:val="20"/>
              </w:rPr>
              <w:t>19</w:t>
            </w:r>
            <w:r w:rsidR="00C011B6" w:rsidRPr="00C011B6">
              <w:rPr>
                <w:rFonts w:ascii="Trebuchet MS" w:hAnsi="Trebuchet MS"/>
                <w:b/>
                <w:noProof/>
                <w:webHidden/>
                <w:sz w:val="20"/>
              </w:rPr>
              <w:fldChar w:fldCharType="end"/>
            </w:r>
          </w:hyperlink>
        </w:p>
        <w:p w14:paraId="3B9B58C7" w14:textId="77777777" w:rsidR="00C011B6" w:rsidRPr="00C011B6" w:rsidRDefault="00AD1CC3" w:rsidP="00174E2F">
          <w:pPr>
            <w:pStyle w:val="TOC1"/>
            <w:tabs>
              <w:tab w:val="left" w:pos="1797"/>
              <w:tab w:val="right" w:leader="dot" w:pos="9030"/>
            </w:tabs>
            <w:ind w:left="1080" w:hanging="540"/>
            <w:rPr>
              <w:rFonts w:asciiTheme="minorHAnsi" w:eastAsiaTheme="minorEastAsia" w:hAnsiTheme="minorHAnsi" w:cstheme="minorBidi"/>
              <w:b/>
              <w:noProof/>
            </w:rPr>
          </w:pPr>
          <w:hyperlink w:anchor="_Toc3364988" w:history="1">
            <w:r w:rsidR="00C011B6" w:rsidRPr="00C011B6">
              <w:rPr>
                <w:rStyle w:val="Hyperlink"/>
                <w:rFonts w:ascii="Trebuchet MS" w:hAnsi="Trebuchet MS"/>
                <w:b/>
                <w:noProof/>
                <w:sz w:val="20"/>
              </w:rPr>
              <w:t>7.</w:t>
            </w:r>
            <w:r w:rsidR="00C011B6" w:rsidRPr="00C011B6">
              <w:rPr>
                <w:rFonts w:ascii="Trebuchet MS" w:eastAsiaTheme="minorEastAsia" w:hAnsi="Trebuchet MS" w:cstheme="minorBidi"/>
                <w:b/>
                <w:noProof/>
                <w:sz w:val="20"/>
              </w:rPr>
              <w:tab/>
            </w:r>
            <w:r w:rsidR="00C011B6" w:rsidRPr="00C011B6">
              <w:rPr>
                <w:rStyle w:val="Hyperlink"/>
                <w:rFonts w:ascii="Trebuchet MS" w:hAnsi="Trebuchet MS"/>
                <w:b/>
                <w:noProof/>
                <w:sz w:val="20"/>
              </w:rPr>
              <w:t>Release History</w:t>
            </w:r>
            <w:r w:rsidR="00C011B6" w:rsidRPr="00C011B6">
              <w:rPr>
                <w:rFonts w:ascii="Trebuchet MS" w:hAnsi="Trebuchet MS"/>
                <w:b/>
                <w:noProof/>
                <w:webHidden/>
                <w:sz w:val="20"/>
              </w:rPr>
              <w:tab/>
            </w:r>
          </w:hyperlink>
          <w:r w:rsidR="009F54AC">
            <w:rPr>
              <w:rFonts w:ascii="Trebuchet MS" w:hAnsi="Trebuchet MS"/>
              <w:b/>
              <w:noProof/>
              <w:sz w:val="20"/>
            </w:rPr>
            <w:t>20</w:t>
          </w:r>
        </w:p>
        <w:p w14:paraId="51A99F56" w14:textId="77777777" w:rsidR="00455136" w:rsidRPr="00576615" w:rsidRDefault="009C14D1" w:rsidP="00C011B6">
          <w:pPr>
            <w:tabs>
              <w:tab w:val="left" w:pos="360"/>
            </w:tabs>
            <w:ind w:left="1350" w:hanging="810"/>
            <w:rPr>
              <w:sz w:val="20"/>
            </w:rPr>
            <w:sectPr w:rsidR="00455136" w:rsidRPr="00576615" w:rsidSect="0045418E">
              <w:footerReference w:type="default" r:id="rId9"/>
              <w:pgSz w:w="11920" w:h="16860"/>
              <w:pgMar w:top="1440" w:right="1440" w:bottom="1440" w:left="1440" w:header="0" w:footer="757" w:gutter="0"/>
              <w:pgNumType w:start="2"/>
              <w:cols w:space="720"/>
            </w:sectPr>
          </w:pPr>
          <w:r w:rsidRPr="00576615">
            <w:rPr>
              <w:b/>
              <w:bCs/>
              <w:noProof/>
              <w:sz w:val="20"/>
            </w:rPr>
            <w:fldChar w:fldCharType="end"/>
          </w:r>
        </w:p>
      </w:sdtContent>
    </w:sdt>
    <w:p w14:paraId="7352864C" w14:textId="77777777" w:rsidR="0045418E" w:rsidRPr="0045418E" w:rsidRDefault="0045418E" w:rsidP="00576615">
      <w:pPr>
        <w:pStyle w:val="Heading1"/>
        <w:numPr>
          <w:ilvl w:val="0"/>
          <w:numId w:val="11"/>
        </w:numPr>
        <w:spacing w:line="276" w:lineRule="auto"/>
        <w:jc w:val="left"/>
        <w:rPr>
          <w:rFonts w:ascii="Trebuchet MS" w:hAnsi="Trebuchet MS"/>
          <w:sz w:val="44"/>
        </w:rPr>
      </w:pPr>
      <w:bookmarkStart w:id="0" w:name="_Toc3364952"/>
      <w:r w:rsidRPr="0045418E">
        <w:rPr>
          <w:rFonts w:ascii="Trebuchet MS" w:hAnsi="Trebuchet MS"/>
          <w:sz w:val="40"/>
        </w:rPr>
        <w:lastRenderedPageBreak/>
        <w:t>Summary</w:t>
      </w:r>
      <w:bookmarkEnd w:id="0"/>
    </w:p>
    <w:p w14:paraId="3FF70C91" w14:textId="77777777" w:rsidR="0045418E" w:rsidRDefault="0045418E" w:rsidP="00576615">
      <w:pPr>
        <w:spacing w:line="276" w:lineRule="auto"/>
        <w:rPr>
          <w:sz w:val="20"/>
          <w:szCs w:val="20"/>
        </w:rPr>
      </w:pPr>
    </w:p>
    <w:p w14:paraId="03A9F35E" w14:textId="77777777" w:rsidR="0012289B" w:rsidRPr="001A19CA" w:rsidRDefault="00F57057" w:rsidP="00576615">
      <w:pPr>
        <w:spacing w:line="276" w:lineRule="auto"/>
        <w:rPr>
          <w:sz w:val="20"/>
          <w:szCs w:val="20"/>
        </w:rPr>
      </w:pPr>
      <w:r w:rsidRPr="001A19CA">
        <w:rPr>
          <w:sz w:val="20"/>
          <w:szCs w:val="20"/>
        </w:rPr>
        <w:t>Logicbroker provides EDI and drop ship technology that unites brands, retailers, and the systems they rely on.</w:t>
      </w:r>
      <w:r w:rsidR="002372CC" w:rsidRPr="001A19CA">
        <w:rPr>
          <w:sz w:val="20"/>
          <w:szCs w:val="20"/>
        </w:rPr>
        <w:t xml:space="preserve"> We provide retailers with modern technology to grow, manage, and sim</w:t>
      </w:r>
      <w:r w:rsidR="004C398F">
        <w:rPr>
          <w:sz w:val="20"/>
          <w:szCs w:val="20"/>
        </w:rPr>
        <w:t>plify your drop ship program.  Our f</w:t>
      </w:r>
      <w:r w:rsidR="002372CC" w:rsidRPr="001A19CA">
        <w:rPr>
          <w:sz w:val="20"/>
          <w:szCs w:val="20"/>
        </w:rPr>
        <w:t>ast and flexible options with unrivaled support enable seamless communication between the house, vendors and 3PLS.</w:t>
      </w:r>
    </w:p>
    <w:p w14:paraId="29EA04B6" w14:textId="77777777" w:rsidR="002372CC" w:rsidRPr="001A19CA" w:rsidRDefault="002372CC" w:rsidP="00576615">
      <w:pPr>
        <w:spacing w:line="276" w:lineRule="auto"/>
        <w:rPr>
          <w:sz w:val="20"/>
          <w:szCs w:val="20"/>
        </w:rPr>
      </w:pPr>
    </w:p>
    <w:p w14:paraId="11C3905D" w14:textId="77777777" w:rsidR="002372CC" w:rsidRPr="001A19CA" w:rsidRDefault="002372CC" w:rsidP="00576615">
      <w:pPr>
        <w:spacing w:line="276" w:lineRule="auto"/>
        <w:rPr>
          <w:sz w:val="20"/>
          <w:szCs w:val="20"/>
        </w:rPr>
      </w:pPr>
      <w:r w:rsidRPr="001A19CA">
        <w:rPr>
          <w:sz w:val="20"/>
          <w:szCs w:val="20"/>
        </w:rPr>
        <w:t>This LINK cartridge enables Commerce Cloud customers to integrate with Logicbroker’s platform through scheduled jobs and features the following capabilities:</w:t>
      </w:r>
    </w:p>
    <w:p w14:paraId="1685F5E3" w14:textId="77777777" w:rsidR="002372CC" w:rsidRPr="001A19CA" w:rsidRDefault="002372CC" w:rsidP="00576615">
      <w:pPr>
        <w:pStyle w:val="ListParagraph"/>
        <w:numPr>
          <w:ilvl w:val="0"/>
          <w:numId w:val="7"/>
        </w:numPr>
        <w:spacing w:line="276" w:lineRule="auto"/>
        <w:rPr>
          <w:rFonts w:ascii="Trebuchet MS" w:hAnsi="Trebuchet MS"/>
          <w:sz w:val="20"/>
          <w:szCs w:val="20"/>
        </w:rPr>
      </w:pPr>
      <w:r w:rsidRPr="001A19CA">
        <w:rPr>
          <w:rFonts w:ascii="Trebuchet MS" w:hAnsi="Trebuchet MS"/>
          <w:sz w:val="20"/>
          <w:szCs w:val="20"/>
        </w:rPr>
        <w:t>Send orders directly to the Logicbroker system automatically</w:t>
      </w:r>
    </w:p>
    <w:p w14:paraId="2C36BE7D" w14:textId="77777777" w:rsidR="002372CC" w:rsidRPr="001A19CA" w:rsidRDefault="00DB645C" w:rsidP="00576615">
      <w:pPr>
        <w:pStyle w:val="ListParagraph"/>
        <w:numPr>
          <w:ilvl w:val="0"/>
          <w:numId w:val="7"/>
        </w:numPr>
        <w:spacing w:line="276" w:lineRule="auto"/>
        <w:rPr>
          <w:rFonts w:ascii="Trebuchet MS" w:hAnsi="Trebuchet MS"/>
          <w:sz w:val="20"/>
          <w:szCs w:val="20"/>
        </w:rPr>
      </w:pPr>
      <w:r w:rsidRPr="001A19CA">
        <w:rPr>
          <w:rFonts w:ascii="Trebuchet MS" w:hAnsi="Trebuchet MS"/>
          <w:sz w:val="20"/>
          <w:szCs w:val="20"/>
        </w:rPr>
        <w:t>Pull shipments from Logicbroker into Commerce Cloud and automatically update tracking numbers</w:t>
      </w:r>
    </w:p>
    <w:p w14:paraId="4B367DA7" w14:textId="77777777" w:rsidR="00841AAE" w:rsidRDefault="00DB645C" w:rsidP="00576615">
      <w:pPr>
        <w:pStyle w:val="ListParagraph"/>
        <w:numPr>
          <w:ilvl w:val="0"/>
          <w:numId w:val="7"/>
        </w:numPr>
        <w:spacing w:line="276" w:lineRule="auto"/>
        <w:rPr>
          <w:rFonts w:ascii="Trebuchet MS" w:hAnsi="Trebuchet MS"/>
          <w:sz w:val="20"/>
          <w:szCs w:val="20"/>
        </w:rPr>
      </w:pPr>
      <w:r w:rsidRPr="001A19CA">
        <w:rPr>
          <w:rFonts w:ascii="Trebuchet MS" w:hAnsi="Trebuchet MS"/>
          <w:sz w:val="20"/>
          <w:szCs w:val="20"/>
        </w:rPr>
        <w:t>Pull acknowledgements from Logicbroker in the form of order notes</w:t>
      </w:r>
    </w:p>
    <w:p w14:paraId="047F4B02" w14:textId="77777777" w:rsidR="00EC1827" w:rsidRDefault="00EC1827" w:rsidP="00576615">
      <w:pPr>
        <w:pStyle w:val="ListParagraph"/>
        <w:numPr>
          <w:ilvl w:val="0"/>
          <w:numId w:val="7"/>
        </w:numPr>
        <w:spacing w:line="276" w:lineRule="auto"/>
        <w:rPr>
          <w:rFonts w:ascii="Trebuchet MS" w:hAnsi="Trebuchet MS"/>
          <w:sz w:val="20"/>
          <w:szCs w:val="20"/>
        </w:rPr>
      </w:pPr>
      <w:r>
        <w:rPr>
          <w:rFonts w:ascii="Trebuchet MS" w:hAnsi="Trebuchet MS"/>
          <w:sz w:val="20"/>
          <w:szCs w:val="20"/>
        </w:rPr>
        <w:t>Import inventory quantity updates from Logicbroker and update in Commerce Cloud</w:t>
      </w:r>
    </w:p>
    <w:p w14:paraId="226D4F50" w14:textId="77777777" w:rsidR="00841AAE" w:rsidRPr="007032AD" w:rsidRDefault="00B64930" w:rsidP="00576615">
      <w:pPr>
        <w:pStyle w:val="ListParagraph"/>
        <w:numPr>
          <w:ilvl w:val="0"/>
          <w:numId w:val="7"/>
        </w:numPr>
        <w:spacing w:line="276" w:lineRule="auto"/>
        <w:rPr>
          <w:rFonts w:ascii="Trebuchet MS" w:hAnsi="Trebuchet MS"/>
          <w:sz w:val="20"/>
          <w:szCs w:val="20"/>
        </w:rPr>
      </w:pPr>
      <w:r>
        <w:rPr>
          <w:rFonts w:ascii="Trebuchet MS" w:hAnsi="Trebuchet MS"/>
          <w:sz w:val="20"/>
          <w:szCs w:val="20"/>
        </w:rPr>
        <w:t>Download a template for creating a matching file</w:t>
      </w:r>
    </w:p>
    <w:p w14:paraId="568883C2" w14:textId="77777777" w:rsidR="00841AAE" w:rsidRPr="001A19CA" w:rsidRDefault="007032AD" w:rsidP="00576615">
      <w:pPr>
        <w:spacing w:line="276" w:lineRule="auto"/>
        <w:rPr>
          <w:sz w:val="20"/>
          <w:szCs w:val="20"/>
        </w:rPr>
        <w:sectPr w:rsidR="00841AAE" w:rsidRPr="001A19CA" w:rsidSect="0045418E">
          <w:headerReference w:type="default" r:id="rId10"/>
          <w:pgSz w:w="11920" w:h="16860"/>
          <w:pgMar w:top="1440" w:right="1440" w:bottom="1440" w:left="1440" w:header="1765" w:footer="757" w:gutter="0"/>
          <w:cols w:space="720"/>
        </w:sectPr>
      </w:pPr>
      <w:r>
        <w:rPr>
          <w:sz w:val="20"/>
          <w:szCs w:val="20"/>
        </w:rPr>
        <w:br/>
      </w:r>
      <w:r w:rsidR="00841AAE" w:rsidRPr="001A19CA">
        <w:rPr>
          <w:sz w:val="20"/>
          <w:szCs w:val="20"/>
        </w:rPr>
        <w:t xml:space="preserve">This document will guide you through the process of integrating Logicbroker with your Commerce Cloud environment. In order to take advantage of these features, you will need to have a Logicbroker account. For more information or to sign up, visit </w:t>
      </w:r>
      <w:hyperlink r:id="rId11" w:history="1">
        <w:r w:rsidR="00841AAE" w:rsidRPr="001A19CA">
          <w:rPr>
            <w:rStyle w:val="Hyperlink"/>
            <w:sz w:val="20"/>
            <w:szCs w:val="20"/>
          </w:rPr>
          <w:t>https://www.logicbroker.com/</w:t>
        </w:r>
      </w:hyperlink>
      <w:r w:rsidR="0045418E">
        <w:rPr>
          <w:sz w:val="20"/>
          <w:szCs w:val="20"/>
        </w:rPr>
        <w:t>.</w:t>
      </w:r>
    </w:p>
    <w:p w14:paraId="4E337F32" w14:textId="77777777" w:rsidR="00455136" w:rsidRPr="0045418E" w:rsidRDefault="0045418E" w:rsidP="00576615">
      <w:pPr>
        <w:pStyle w:val="Heading1"/>
        <w:numPr>
          <w:ilvl w:val="0"/>
          <w:numId w:val="11"/>
        </w:numPr>
        <w:spacing w:line="276" w:lineRule="auto"/>
        <w:jc w:val="left"/>
        <w:rPr>
          <w:rFonts w:ascii="Trebuchet MS" w:hAnsi="Trebuchet MS"/>
          <w:sz w:val="40"/>
          <w:szCs w:val="40"/>
        </w:rPr>
      </w:pPr>
      <w:bookmarkStart w:id="1" w:name="_Toc3364953"/>
      <w:r w:rsidRPr="0045418E">
        <w:rPr>
          <w:rFonts w:ascii="Trebuchet MS" w:hAnsi="Trebuchet MS"/>
          <w:sz w:val="40"/>
          <w:szCs w:val="40"/>
        </w:rPr>
        <w:lastRenderedPageBreak/>
        <w:t>Component Overview</w:t>
      </w:r>
      <w:bookmarkEnd w:id="1"/>
    </w:p>
    <w:p w14:paraId="28A37336" w14:textId="77777777" w:rsidR="00455136" w:rsidRPr="001A19CA" w:rsidRDefault="00455136" w:rsidP="00576615">
      <w:pPr>
        <w:pStyle w:val="BodyText"/>
        <w:spacing w:before="3" w:line="276" w:lineRule="auto"/>
        <w:rPr>
          <w:sz w:val="23"/>
        </w:rPr>
      </w:pPr>
    </w:p>
    <w:p w14:paraId="2187B47D" w14:textId="77777777" w:rsidR="00455136" w:rsidRPr="00BD570E" w:rsidRDefault="0054497D" w:rsidP="00576615">
      <w:pPr>
        <w:pStyle w:val="Heading2"/>
        <w:numPr>
          <w:ilvl w:val="1"/>
          <w:numId w:val="4"/>
        </w:numPr>
        <w:tabs>
          <w:tab w:val="left" w:pos="1902"/>
          <w:tab w:val="left" w:pos="1903"/>
        </w:tabs>
        <w:spacing w:before="67" w:line="276" w:lineRule="auto"/>
        <w:rPr>
          <w:rFonts w:ascii="Trebuchet MS" w:hAnsi="Trebuchet MS"/>
        </w:rPr>
      </w:pPr>
      <w:bookmarkStart w:id="2" w:name="_Toc3364954"/>
      <w:r w:rsidRPr="001A19CA">
        <w:rPr>
          <w:rFonts w:ascii="Trebuchet MS" w:hAnsi="Trebuchet MS"/>
        </w:rPr>
        <w:t>Functional</w:t>
      </w:r>
      <w:r w:rsidRPr="001A19CA">
        <w:rPr>
          <w:rFonts w:ascii="Trebuchet MS" w:hAnsi="Trebuchet MS"/>
          <w:spacing w:val="-19"/>
        </w:rPr>
        <w:t xml:space="preserve"> </w:t>
      </w:r>
      <w:r w:rsidRPr="001A19CA">
        <w:rPr>
          <w:rFonts w:ascii="Trebuchet MS" w:hAnsi="Trebuchet MS"/>
        </w:rPr>
        <w:t>Overview</w:t>
      </w:r>
      <w:bookmarkEnd w:id="2"/>
    </w:p>
    <w:p w14:paraId="6E23D907" w14:textId="77777777" w:rsidR="00BD570E" w:rsidRDefault="00BD570E" w:rsidP="00576615">
      <w:pPr>
        <w:pStyle w:val="BodyText"/>
        <w:spacing w:line="276" w:lineRule="auto"/>
        <w:ind w:left="1181" w:right="945"/>
        <w:rPr>
          <w:i w:val="0"/>
          <w:sz w:val="20"/>
        </w:rPr>
      </w:pPr>
    </w:p>
    <w:p w14:paraId="7049D588" w14:textId="77777777" w:rsidR="00BA1E6B" w:rsidRDefault="00BA1E6B" w:rsidP="00576615">
      <w:pPr>
        <w:pStyle w:val="BodyText"/>
        <w:spacing w:before="200" w:line="276" w:lineRule="auto"/>
        <w:ind w:left="1181" w:right="945"/>
        <w:rPr>
          <w:i w:val="0"/>
          <w:sz w:val="20"/>
          <w:szCs w:val="20"/>
        </w:rPr>
      </w:pPr>
      <w:r w:rsidRPr="00656EC9">
        <w:rPr>
          <w:i w:val="0"/>
          <w:sz w:val="20"/>
        </w:rPr>
        <w:t>This cartridge is meant to be used in conjunction with a Logicbroker account to integrate the drop ship automation services of Logicbroker seamlessly with the B2C Commerce platform.</w:t>
      </w:r>
    </w:p>
    <w:p w14:paraId="5B91A323" w14:textId="77777777" w:rsidR="00053EE6" w:rsidRPr="00BD570E" w:rsidRDefault="001906E8" w:rsidP="00576615">
      <w:pPr>
        <w:pStyle w:val="BodyText"/>
        <w:spacing w:before="200" w:line="276" w:lineRule="auto"/>
        <w:ind w:left="1181" w:right="945"/>
        <w:rPr>
          <w:i w:val="0"/>
          <w:sz w:val="20"/>
          <w:szCs w:val="20"/>
        </w:rPr>
      </w:pPr>
      <w:r w:rsidRPr="001906E8">
        <w:rPr>
          <w:i w:val="0"/>
          <w:sz w:val="20"/>
          <w:szCs w:val="20"/>
        </w:rPr>
        <w:t>T</w:t>
      </w:r>
      <w:r w:rsidR="00053EE6" w:rsidRPr="001906E8">
        <w:rPr>
          <w:i w:val="0"/>
          <w:sz w:val="20"/>
          <w:szCs w:val="20"/>
        </w:rPr>
        <w:t xml:space="preserve">he </w:t>
      </w:r>
      <w:r w:rsidR="00053EE6" w:rsidRPr="00BD570E">
        <w:rPr>
          <w:i w:val="0"/>
          <w:sz w:val="20"/>
          <w:szCs w:val="20"/>
        </w:rPr>
        <w:t xml:space="preserve">Logicbroker LINK cartridge includes the following </w:t>
      </w:r>
      <w:r w:rsidRPr="00BD570E">
        <w:rPr>
          <w:i w:val="0"/>
          <w:sz w:val="20"/>
          <w:szCs w:val="20"/>
        </w:rPr>
        <w:t>features</w:t>
      </w:r>
      <w:r w:rsidR="00053EE6" w:rsidRPr="00BD570E">
        <w:rPr>
          <w:i w:val="0"/>
          <w:sz w:val="20"/>
          <w:szCs w:val="20"/>
        </w:rPr>
        <w:t xml:space="preserve"> in Business Manager:</w:t>
      </w:r>
    </w:p>
    <w:p w14:paraId="7D2C62BB" w14:textId="77777777" w:rsidR="00053EE6" w:rsidRPr="00BD570E" w:rsidRDefault="00053EE6" w:rsidP="00576615">
      <w:pPr>
        <w:pStyle w:val="BodyText"/>
        <w:numPr>
          <w:ilvl w:val="0"/>
          <w:numId w:val="9"/>
        </w:numPr>
        <w:spacing w:before="200" w:line="276" w:lineRule="auto"/>
        <w:ind w:right="945"/>
        <w:rPr>
          <w:i w:val="0"/>
          <w:sz w:val="20"/>
          <w:szCs w:val="20"/>
        </w:rPr>
      </w:pPr>
      <w:r w:rsidRPr="00BD570E">
        <w:rPr>
          <w:i w:val="0"/>
          <w:sz w:val="20"/>
          <w:szCs w:val="20"/>
        </w:rPr>
        <w:t>A storefront-level credentials configuration page</w:t>
      </w:r>
    </w:p>
    <w:p w14:paraId="2AD4AB27" w14:textId="77777777" w:rsidR="00455136" w:rsidRDefault="00053EE6" w:rsidP="00576615">
      <w:pPr>
        <w:pStyle w:val="BodyText"/>
        <w:numPr>
          <w:ilvl w:val="0"/>
          <w:numId w:val="9"/>
        </w:numPr>
        <w:spacing w:before="200" w:line="276" w:lineRule="auto"/>
        <w:ind w:right="945"/>
        <w:rPr>
          <w:i w:val="0"/>
          <w:sz w:val="20"/>
          <w:szCs w:val="20"/>
        </w:rPr>
      </w:pPr>
      <w:r w:rsidRPr="00BD570E">
        <w:rPr>
          <w:i w:val="0"/>
          <w:sz w:val="20"/>
          <w:szCs w:val="20"/>
        </w:rPr>
        <w:t xml:space="preserve">Preloaded </w:t>
      </w:r>
      <w:r w:rsidR="001906E8" w:rsidRPr="00BD570E">
        <w:rPr>
          <w:i w:val="0"/>
          <w:sz w:val="20"/>
          <w:szCs w:val="20"/>
        </w:rPr>
        <w:t xml:space="preserve">import/export </w:t>
      </w:r>
      <w:r w:rsidRPr="00BD570E">
        <w:rPr>
          <w:i w:val="0"/>
          <w:sz w:val="20"/>
          <w:szCs w:val="20"/>
        </w:rPr>
        <w:t>jobs that require only basic configuration before use</w:t>
      </w:r>
    </w:p>
    <w:p w14:paraId="3BB6BD87" w14:textId="77777777" w:rsidR="008262ED" w:rsidRDefault="008262ED" w:rsidP="008262ED">
      <w:pPr>
        <w:pStyle w:val="BodyText"/>
        <w:spacing w:before="200" w:line="276" w:lineRule="auto"/>
        <w:ind w:left="1170" w:right="945"/>
        <w:rPr>
          <w:i w:val="0"/>
          <w:sz w:val="20"/>
          <w:szCs w:val="20"/>
        </w:rPr>
      </w:pPr>
      <w:r>
        <w:rPr>
          <w:i w:val="0"/>
          <w:sz w:val="20"/>
          <w:szCs w:val="20"/>
        </w:rPr>
        <w:t xml:space="preserve">It is designed to work for </w:t>
      </w:r>
      <w:r w:rsidR="004549A7">
        <w:rPr>
          <w:i w:val="0"/>
          <w:sz w:val="20"/>
          <w:szCs w:val="20"/>
        </w:rPr>
        <w:t xml:space="preserve">either </w:t>
      </w:r>
      <w:r w:rsidR="003058A8">
        <w:rPr>
          <w:i w:val="0"/>
          <w:sz w:val="20"/>
          <w:szCs w:val="20"/>
        </w:rPr>
        <w:t>a Site</w:t>
      </w:r>
      <w:r>
        <w:rPr>
          <w:i w:val="0"/>
          <w:sz w:val="20"/>
          <w:szCs w:val="20"/>
        </w:rPr>
        <w:t xml:space="preserve">Genesis or Storefront Reference </w:t>
      </w:r>
      <w:r w:rsidR="00AD69A7">
        <w:rPr>
          <w:i w:val="0"/>
          <w:sz w:val="20"/>
          <w:szCs w:val="20"/>
        </w:rPr>
        <w:t>Architecture</w:t>
      </w:r>
      <w:r>
        <w:rPr>
          <w:i w:val="0"/>
          <w:sz w:val="20"/>
          <w:szCs w:val="20"/>
        </w:rPr>
        <w:t xml:space="preserve"> (SFRA) site.</w:t>
      </w:r>
    </w:p>
    <w:p w14:paraId="6C91AD05" w14:textId="77777777" w:rsidR="00361066" w:rsidRDefault="00361066" w:rsidP="00576615">
      <w:pPr>
        <w:pStyle w:val="BodyText"/>
        <w:spacing w:before="200" w:line="276" w:lineRule="auto"/>
        <w:ind w:right="945"/>
        <w:rPr>
          <w:i w:val="0"/>
          <w:sz w:val="20"/>
          <w:szCs w:val="20"/>
        </w:rPr>
      </w:pPr>
    </w:p>
    <w:p w14:paraId="2BA795E0" w14:textId="77777777" w:rsidR="003A4B78" w:rsidRPr="00D15336" w:rsidRDefault="003A4B78" w:rsidP="00576615">
      <w:pPr>
        <w:pStyle w:val="Heading3"/>
        <w:spacing w:line="276" w:lineRule="auto"/>
        <w:ind w:left="1170"/>
        <w:rPr>
          <w:rFonts w:ascii="Trebuchet MS" w:hAnsi="Trebuchet MS"/>
          <w:b/>
          <w:sz w:val="24"/>
          <w:szCs w:val="24"/>
        </w:rPr>
      </w:pPr>
      <w:bookmarkStart w:id="3" w:name="_Toc3364955"/>
      <w:r>
        <w:rPr>
          <w:rFonts w:ascii="Trebuchet MS" w:hAnsi="Trebuchet MS"/>
          <w:b/>
          <w:sz w:val="24"/>
          <w:szCs w:val="24"/>
        </w:rPr>
        <w:t>Logicbroker custom job steps</w:t>
      </w:r>
      <w:bookmarkEnd w:id="3"/>
    </w:p>
    <w:p w14:paraId="572D6BFE" w14:textId="77777777" w:rsidR="003A4B78" w:rsidRDefault="003A4B78" w:rsidP="00576615">
      <w:pPr>
        <w:pStyle w:val="BodyText"/>
        <w:spacing w:line="276" w:lineRule="auto"/>
        <w:ind w:left="1170" w:right="945"/>
        <w:rPr>
          <w:i w:val="0"/>
          <w:sz w:val="20"/>
          <w:szCs w:val="20"/>
        </w:rPr>
      </w:pPr>
      <w:r>
        <w:rPr>
          <w:i w:val="0"/>
          <w:sz w:val="20"/>
          <w:szCs w:val="20"/>
        </w:rPr>
        <w:t>The cartridge uses the following custom job steps to integrate with Logicbroker.</w:t>
      </w:r>
      <w:r w:rsidR="00CC1CA1">
        <w:rPr>
          <w:i w:val="0"/>
          <w:sz w:val="20"/>
          <w:szCs w:val="20"/>
        </w:rPr>
        <w:t xml:space="preserve"> For more detail about their usage, see </w:t>
      </w:r>
      <w:r w:rsidR="00881ABA">
        <w:rPr>
          <w:i w:val="0"/>
          <w:sz w:val="20"/>
          <w:szCs w:val="20"/>
        </w:rPr>
        <w:t>S</w:t>
      </w:r>
      <w:r w:rsidR="00CC1CA1">
        <w:rPr>
          <w:i w:val="0"/>
          <w:sz w:val="20"/>
          <w:szCs w:val="20"/>
        </w:rPr>
        <w:t>ection 5.2 of this document.</w:t>
      </w:r>
    </w:p>
    <w:p w14:paraId="0494E344" w14:textId="77777777" w:rsidR="004B583B" w:rsidRDefault="004B583B" w:rsidP="00576615">
      <w:pPr>
        <w:pStyle w:val="BodyText"/>
        <w:spacing w:line="276" w:lineRule="auto"/>
        <w:ind w:left="1170" w:right="945"/>
        <w:rPr>
          <w:b/>
          <w:i w:val="0"/>
          <w:sz w:val="20"/>
          <w:szCs w:val="20"/>
        </w:rPr>
      </w:pPr>
    </w:p>
    <w:tbl>
      <w:tblPr>
        <w:tblStyle w:val="PlainTable4"/>
        <w:tblW w:w="0" w:type="auto"/>
        <w:tblInd w:w="1278" w:type="dxa"/>
        <w:tblLook w:val="04A0" w:firstRow="1" w:lastRow="0" w:firstColumn="1" w:lastColumn="0" w:noHBand="0" w:noVBand="1"/>
      </w:tblPr>
      <w:tblGrid>
        <w:gridCol w:w="8010"/>
      </w:tblGrid>
      <w:tr w:rsidR="004B583B" w:rsidRPr="00A65070" w14:paraId="2C135DF3" w14:textId="77777777" w:rsidTr="00177F7D">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010" w:type="dxa"/>
          </w:tcPr>
          <w:p w14:paraId="5EDF6212" w14:textId="77777777" w:rsidR="004B583B" w:rsidRPr="00A65070" w:rsidRDefault="004B583B" w:rsidP="00576615">
            <w:pPr>
              <w:pStyle w:val="BodyText"/>
              <w:spacing w:line="276" w:lineRule="auto"/>
              <w:ind w:left="360" w:hanging="360"/>
              <w:rPr>
                <w:b w:val="0"/>
                <w:i w:val="0"/>
                <w:sz w:val="20"/>
                <w:szCs w:val="20"/>
              </w:rPr>
            </w:pPr>
            <w:r w:rsidRPr="00A65070">
              <w:rPr>
                <w:i w:val="0"/>
                <w:sz w:val="20"/>
                <w:szCs w:val="20"/>
              </w:rPr>
              <w:t>Job Step</w:t>
            </w:r>
            <w:r w:rsidRPr="00A65070">
              <w:rPr>
                <w:b w:val="0"/>
                <w:i w:val="0"/>
                <w:sz w:val="20"/>
                <w:szCs w:val="20"/>
              </w:rPr>
              <w:t>: custom.Logicbroker.SendOrders</w:t>
            </w:r>
          </w:p>
          <w:p w14:paraId="3AC2397C" w14:textId="77777777" w:rsidR="004B583B" w:rsidRPr="00A65070" w:rsidRDefault="004B583B" w:rsidP="00576615">
            <w:pPr>
              <w:pStyle w:val="BodyText"/>
              <w:spacing w:line="276" w:lineRule="auto"/>
              <w:ind w:left="360" w:hanging="360"/>
              <w:rPr>
                <w:b w:val="0"/>
                <w:i w:val="0"/>
                <w:sz w:val="20"/>
                <w:szCs w:val="20"/>
              </w:rPr>
            </w:pPr>
            <w:r w:rsidRPr="00A65070">
              <w:rPr>
                <w:i w:val="0"/>
                <w:sz w:val="20"/>
                <w:szCs w:val="20"/>
              </w:rPr>
              <w:t>Preloaded Job</w:t>
            </w:r>
            <w:r w:rsidRPr="00A65070">
              <w:rPr>
                <w:b w:val="0"/>
                <w:i w:val="0"/>
                <w:sz w:val="20"/>
                <w:szCs w:val="20"/>
              </w:rPr>
              <w:t>: Logicbroker Export Orders</w:t>
            </w:r>
          </w:p>
          <w:p w14:paraId="482427EF" w14:textId="77777777" w:rsidR="004B583B" w:rsidRPr="00A65070" w:rsidRDefault="004B583B" w:rsidP="00576615">
            <w:pPr>
              <w:pStyle w:val="BodyText"/>
              <w:spacing w:line="276" w:lineRule="auto"/>
              <w:ind w:left="360" w:hanging="360"/>
              <w:rPr>
                <w:b w:val="0"/>
                <w:i w:val="0"/>
                <w:sz w:val="20"/>
                <w:szCs w:val="20"/>
              </w:rPr>
            </w:pPr>
            <w:r w:rsidRPr="00A65070">
              <w:rPr>
                <w:i w:val="0"/>
                <w:sz w:val="20"/>
                <w:szCs w:val="20"/>
              </w:rPr>
              <w:t>Function</w:t>
            </w:r>
            <w:r w:rsidRPr="00A65070">
              <w:rPr>
                <w:b w:val="0"/>
                <w:i w:val="0"/>
                <w:sz w:val="20"/>
                <w:szCs w:val="20"/>
              </w:rPr>
              <w:t xml:space="preserve">: Looks for orders that are status </w:t>
            </w:r>
            <w:r w:rsidRPr="00A65070">
              <w:rPr>
                <w:sz w:val="20"/>
                <w:szCs w:val="20"/>
              </w:rPr>
              <w:t>New/Open</w:t>
            </w:r>
            <w:r w:rsidRPr="00A65070">
              <w:rPr>
                <w:b w:val="0"/>
                <w:i w:val="0"/>
                <w:sz w:val="20"/>
                <w:szCs w:val="20"/>
              </w:rPr>
              <w:t xml:space="preserve"> and </w:t>
            </w:r>
            <w:r w:rsidRPr="00A65070">
              <w:rPr>
                <w:sz w:val="20"/>
                <w:szCs w:val="20"/>
              </w:rPr>
              <w:t>Ready to Export</w:t>
            </w:r>
            <w:r w:rsidRPr="00A65070">
              <w:rPr>
                <w:b w:val="0"/>
                <w:i w:val="0"/>
                <w:sz w:val="20"/>
                <w:szCs w:val="20"/>
              </w:rPr>
              <w:t xml:space="preserve">, and exports them to Logicbroker. </w:t>
            </w:r>
          </w:p>
          <w:p w14:paraId="2E1CC628" w14:textId="77777777" w:rsidR="004B583B" w:rsidRPr="00A65070" w:rsidRDefault="004B583B" w:rsidP="00576615">
            <w:pPr>
              <w:pStyle w:val="BodyText"/>
              <w:spacing w:line="276" w:lineRule="auto"/>
              <w:ind w:left="360" w:hanging="360"/>
              <w:rPr>
                <w:b w:val="0"/>
                <w:i w:val="0"/>
                <w:sz w:val="20"/>
                <w:szCs w:val="20"/>
              </w:rPr>
            </w:pPr>
            <w:r w:rsidRPr="00A65070">
              <w:rPr>
                <w:i w:val="0"/>
                <w:sz w:val="20"/>
                <w:szCs w:val="20"/>
              </w:rPr>
              <w:t>Updates</w:t>
            </w:r>
            <w:r w:rsidRPr="00A65070">
              <w:rPr>
                <w:b w:val="0"/>
                <w:i w:val="0"/>
                <w:sz w:val="20"/>
                <w:szCs w:val="20"/>
              </w:rPr>
              <w:t xml:space="preserve">: Updates order status to </w:t>
            </w:r>
            <w:r w:rsidRPr="00A65070">
              <w:rPr>
                <w:sz w:val="20"/>
                <w:szCs w:val="20"/>
              </w:rPr>
              <w:t>Exported</w:t>
            </w:r>
            <w:r w:rsidRPr="00A65070">
              <w:rPr>
                <w:b w:val="0"/>
                <w:i w:val="0"/>
                <w:sz w:val="20"/>
                <w:szCs w:val="20"/>
              </w:rPr>
              <w:t>, adds Logicbroker Key to shipment attributes.</w:t>
            </w:r>
          </w:p>
          <w:p w14:paraId="20EAA734" w14:textId="77777777" w:rsidR="004B583B" w:rsidRPr="00A65070" w:rsidRDefault="004B583B" w:rsidP="00576615">
            <w:pPr>
              <w:pStyle w:val="BodyText"/>
              <w:spacing w:line="276" w:lineRule="auto"/>
              <w:ind w:left="360" w:hanging="360"/>
              <w:rPr>
                <w:b w:val="0"/>
                <w:i w:val="0"/>
                <w:sz w:val="20"/>
                <w:szCs w:val="20"/>
              </w:rPr>
            </w:pPr>
            <w:r w:rsidRPr="00A65070">
              <w:rPr>
                <w:i w:val="0"/>
                <w:sz w:val="20"/>
                <w:szCs w:val="20"/>
              </w:rPr>
              <w:t>On Failure</w:t>
            </w:r>
            <w:r w:rsidRPr="00A65070">
              <w:rPr>
                <w:b w:val="0"/>
                <w:i w:val="0"/>
                <w:sz w:val="20"/>
                <w:szCs w:val="20"/>
              </w:rPr>
              <w:t xml:space="preserve">: Export status </w:t>
            </w:r>
            <w:r w:rsidRPr="00A65070">
              <w:rPr>
                <w:sz w:val="20"/>
                <w:szCs w:val="20"/>
              </w:rPr>
              <w:t>Failed</w:t>
            </w:r>
            <w:r w:rsidRPr="00A65070">
              <w:rPr>
                <w:b w:val="0"/>
                <w:i w:val="0"/>
                <w:sz w:val="20"/>
                <w:szCs w:val="20"/>
              </w:rPr>
              <w:t>, adds order note with the error message.</w:t>
            </w:r>
          </w:p>
          <w:p w14:paraId="651D31FB" w14:textId="77777777" w:rsidR="004B583B" w:rsidRPr="00A65070" w:rsidRDefault="004B583B" w:rsidP="00576615">
            <w:pPr>
              <w:pStyle w:val="BodyText"/>
              <w:spacing w:line="276" w:lineRule="auto"/>
              <w:ind w:right="945"/>
              <w:rPr>
                <w:b w:val="0"/>
                <w:i w:val="0"/>
                <w:sz w:val="20"/>
                <w:szCs w:val="20"/>
              </w:rPr>
            </w:pPr>
          </w:p>
        </w:tc>
      </w:tr>
      <w:tr w:rsidR="004B583B" w:rsidRPr="00A65070" w14:paraId="5C532AA9" w14:textId="77777777" w:rsidTr="00177F7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010" w:type="dxa"/>
          </w:tcPr>
          <w:p w14:paraId="7E07FF1A" w14:textId="77777777" w:rsidR="004B583B" w:rsidRPr="00A65070" w:rsidRDefault="004B583B" w:rsidP="00576615">
            <w:pPr>
              <w:pStyle w:val="BodyText"/>
              <w:spacing w:line="276" w:lineRule="auto"/>
              <w:ind w:left="360" w:hanging="360"/>
              <w:rPr>
                <w:b w:val="0"/>
                <w:i w:val="0"/>
                <w:sz w:val="20"/>
                <w:szCs w:val="20"/>
              </w:rPr>
            </w:pPr>
            <w:r w:rsidRPr="00A65070">
              <w:rPr>
                <w:i w:val="0"/>
                <w:sz w:val="20"/>
                <w:szCs w:val="20"/>
              </w:rPr>
              <w:t>Job Step</w:t>
            </w:r>
            <w:r w:rsidRPr="00A65070">
              <w:rPr>
                <w:b w:val="0"/>
                <w:i w:val="0"/>
                <w:sz w:val="20"/>
                <w:szCs w:val="20"/>
              </w:rPr>
              <w:t>: custom.Logicbroker.PullShipments</w:t>
            </w:r>
          </w:p>
          <w:p w14:paraId="13D281C2" w14:textId="77777777" w:rsidR="004B583B" w:rsidRPr="00A65070" w:rsidRDefault="004B583B" w:rsidP="00576615">
            <w:pPr>
              <w:pStyle w:val="BodyText"/>
              <w:spacing w:line="276" w:lineRule="auto"/>
              <w:ind w:left="360" w:hanging="360"/>
              <w:rPr>
                <w:b w:val="0"/>
                <w:i w:val="0"/>
                <w:sz w:val="20"/>
                <w:szCs w:val="20"/>
              </w:rPr>
            </w:pPr>
            <w:r w:rsidRPr="00A65070">
              <w:rPr>
                <w:i w:val="0"/>
                <w:sz w:val="20"/>
                <w:szCs w:val="20"/>
              </w:rPr>
              <w:t>Preloaded Job</w:t>
            </w:r>
            <w:r w:rsidRPr="00A65070">
              <w:rPr>
                <w:b w:val="0"/>
                <w:i w:val="0"/>
                <w:sz w:val="20"/>
                <w:szCs w:val="20"/>
              </w:rPr>
              <w:t>: Logicbroker Pull Shipments</w:t>
            </w:r>
          </w:p>
          <w:p w14:paraId="0DC8A5F4" w14:textId="77777777" w:rsidR="004B583B" w:rsidRPr="00A65070" w:rsidRDefault="004B583B" w:rsidP="00576615">
            <w:pPr>
              <w:pStyle w:val="BodyText"/>
              <w:spacing w:line="276" w:lineRule="auto"/>
              <w:ind w:left="360" w:hanging="360"/>
              <w:rPr>
                <w:b w:val="0"/>
                <w:i w:val="0"/>
                <w:sz w:val="20"/>
                <w:szCs w:val="20"/>
              </w:rPr>
            </w:pPr>
            <w:r w:rsidRPr="00A65070">
              <w:rPr>
                <w:i w:val="0"/>
                <w:sz w:val="20"/>
                <w:szCs w:val="20"/>
              </w:rPr>
              <w:t>Function</w:t>
            </w:r>
            <w:r w:rsidRPr="00A65070">
              <w:rPr>
                <w:b w:val="0"/>
                <w:i w:val="0"/>
                <w:sz w:val="20"/>
                <w:szCs w:val="20"/>
              </w:rPr>
              <w:t>: Imports shipments from Logicbroker in status 100 (Submitted).</w:t>
            </w:r>
          </w:p>
          <w:p w14:paraId="65933723" w14:textId="77777777" w:rsidR="004B583B" w:rsidRPr="00A65070" w:rsidRDefault="004B583B" w:rsidP="00576615">
            <w:pPr>
              <w:pStyle w:val="BodyText"/>
              <w:spacing w:line="276" w:lineRule="auto"/>
              <w:ind w:left="360" w:hanging="360"/>
              <w:rPr>
                <w:b w:val="0"/>
                <w:i w:val="0"/>
                <w:sz w:val="20"/>
                <w:szCs w:val="20"/>
              </w:rPr>
            </w:pPr>
            <w:r w:rsidRPr="00A65070">
              <w:rPr>
                <w:i w:val="0"/>
                <w:sz w:val="20"/>
                <w:szCs w:val="20"/>
              </w:rPr>
              <w:t>Updates</w:t>
            </w:r>
            <w:r w:rsidRPr="00A65070">
              <w:rPr>
                <w:b w:val="0"/>
                <w:i w:val="0"/>
                <w:sz w:val="20"/>
                <w:szCs w:val="20"/>
              </w:rPr>
              <w:t xml:space="preserve">: Updates tracking number on the Commerce Cloud shipment, creates order note with all tracking information. Updates shipment status to </w:t>
            </w:r>
            <w:r w:rsidRPr="00177F7D">
              <w:rPr>
                <w:sz w:val="20"/>
                <w:szCs w:val="20"/>
              </w:rPr>
              <w:t>Shipped</w:t>
            </w:r>
            <w:r w:rsidRPr="00A65070">
              <w:rPr>
                <w:b w:val="0"/>
                <w:i w:val="0"/>
                <w:sz w:val="20"/>
                <w:szCs w:val="20"/>
              </w:rPr>
              <w:t xml:space="preserve">, updates order status to </w:t>
            </w:r>
            <w:r w:rsidRPr="00A65070">
              <w:rPr>
                <w:sz w:val="20"/>
                <w:szCs w:val="20"/>
              </w:rPr>
              <w:t>Partially Shipped</w:t>
            </w:r>
            <w:r w:rsidRPr="00A65070">
              <w:rPr>
                <w:b w:val="0"/>
                <w:i w:val="0"/>
                <w:sz w:val="20"/>
                <w:szCs w:val="20"/>
              </w:rPr>
              <w:t xml:space="preserve"> or </w:t>
            </w:r>
            <w:r w:rsidRPr="00A65070">
              <w:rPr>
                <w:sz w:val="20"/>
                <w:szCs w:val="20"/>
              </w:rPr>
              <w:t>Shipped</w:t>
            </w:r>
            <w:r w:rsidRPr="00A65070">
              <w:rPr>
                <w:b w:val="0"/>
                <w:i w:val="0"/>
                <w:sz w:val="20"/>
                <w:szCs w:val="20"/>
              </w:rPr>
              <w:t>, depending on if all shipments have been marked as shipped.</w:t>
            </w:r>
          </w:p>
          <w:p w14:paraId="5BB72E14" w14:textId="77777777" w:rsidR="004B583B" w:rsidRPr="00A65070" w:rsidRDefault="004B583B" w:rsidP="00576615">
            <w:pPr>
              <w:pStyle w:val="BodyText"/>
              <w:spacing w:line="276" w:lineRule="auto"/>
              <w:ind w:left="360" w:hanging="360"/>
              <w:rPr>
                <w:b w:val="0"/>
                <w:i w:val="0"/>
                <w:sz w:val="20"/>
                <w:szCs w:val="20"/>
              </w:rPr>
            </w:pPr>
            <w:r w:rsidRPr="00A65070">
              <w:rPr>
                <w:i w:val="0"/>
                <w:sz w:val="20"/>
                <w:szCs w:val="20"/>
              </w:rPr>
              <w:t>On Failure</w:t>
            </w:r>
            <w:r w:rsidRPr="00A65070">
              <w:rPr>
                <w:b w:val="0"/>
                <w:i w:val="0"/>
                <w:sz w:val="20"/>
                <w:szCs w:val="20"/>
              </w:rPr>
              <w:t>: Error details can be found in custom Logicbroker log file.</w:t>
            </w:r>
          </w:p>
          <w:p w14:paraId="1D6F927B" w14:textId="77777777" w:rsidR="004B583B" w:rsidRPr="00A65070" w:rsidRDefault="004B583B" w:rsidP="00576615">
            <w:pPr>
              <w:pStyle w:val="BodyText"/>
              <w:spacing w:line="276" w:lineRule="auto"/>
              <w:ind w:left="360" w:right="945" w:hanging="360"/>
              <w:rPr>
                <w:b w:val="0"/>
                <w:i w:val="0"/>
                <w:sz w:val="20"/>
                <w:szCs w:val="20"/>
              </w:rPr>
            </w:pPr>
          </w:p>
        </w:tc>
      </w:tr>
      <w:tr w:rsidR="004B583B" w:rsidRPr="00A65070" w14:paraId="664AC8AD" w14:textId="77777777" w:rsidTr="00177F7D">
        <w:trPr>
          <w:cantSplit/>
        </w:trPr>
        <w:tc>
          <w:tcPr>
            <w:cnfStyle w:val="001000000000" w:firstRow="0" w:lastRow="0" w:firstColumn="1" w:lastColumn="0" w:oddVBand="0" w:evenVBand="0" w:oddHBand="0" w:evenHBand="0" w:firstRowFirstColumn="0" w:firstRowLastColumn="0" w:lastRowFirstColumn="0" w:lastRowLastColumn="0"/>
            <w:tcW w:w="8010" w:type="dxa"/>
          </w:tcPr>
          <w:p w14:paraId="7D987526" w14:textId="77777777" w:rsidR="004B583B" w:rsidRPr="00A65070" w:rsidRDefault="004B583B" w:rsidP="00576615">
            <w:pPr>
              <w:pStyle w:val="BodyText"/>
              <w:spacing w:line="276" w:lineRule="auto"/>
              <w:ind w:left="360" w:hanging="360"/>
              <w:rPr>
                <w:b w:val="0"/>
                <w:i w:val="0"/>
                <w:sz w:val="20"/>
                <w:szCs w:val="20"/>
              </w:rPr>
            </w:pPr>
            <w:r w:rsidRPr="00A65070">
              <w:rPr>
                <w:i w:val="0"/>
                <w:sz w:val="20"/>
                <w:szCs w:val="20"/>
              </w:rPr>
              <w:t>Job Step</w:t>
            </w:r>
            <w:r w:rsidRPr="00A65070">
              <w:rPr>
                <w:b w:val="0"/>
                <w:i w:val="0"/>
                <w:sz w:val="20"/>
                <w:szCs w:val="20"/>
              </w:rPr>
              <w:t>: custom.Logicbroker.PullAcks</w:t>
            </w:r>
          </w:p>
          <w:p w14:paraId="5CD33840" w14:textId="77777777" w:rsidR="004B583B" w:rsidRPr="00A65070" w:rsidRDefault="004B583B" w:rsidP="00576615">
            <w:pPr>
              <w:pStyle w:val="BodyText"/>
              <w:spacing w:line="276" w:lineRule="auto"/>
              <w:ind w:left="360" w:hanging="360"/>
              <w:rPr>
                <w:b w:val="0"/>
                <w:i w:val="0"/>
                <w:sz w:val="20"/>
                <w:szCs w:val="20"/>
              </w:rPr>
            </w:pPr>
            <w:r w:rsidRPr="00A65070">
              <w:rPr>
                <w:i w:val="0"/>
                <w:sz w:val="20"/>
                <w:szCs w:val="20"/>
              </w:rPr>
              <w:t>Preloaded Job</w:t>
            </w:r>
            <w:r w:rsidRPr="00A65070">
              <w:rPr>
                <w:b w:val="0"/>
                <w:i w:val="0"/>
                <w:sz w:val="20"/>
                <w:szCs w:val="20"/>
              </w:rPr>
              <w:t>: Logicbroker Pull Acknowledgements</w:t>
            </w:r>
          </w:p>
          <w:p w14:paraId="2E21DC6C" w14:textId="77777777" w:rsidR="004B583B" w:rsidRPr="00A65070" w:rsidRDefault="004B583B" w:rsidP="00576615">
            <w:pPr>
              <w:pStyle w:val="BodyText"/>
              <w:spacing w:line="276" w:lineRule="auto"/>
              <w:ind w:left="360" w:hanging="360"/>
              <w:rPr>
                <w:b w:val="0"/>
                <w:i w:val="0"/>
                <w:sz w:val="20"/>
                <w:szCs w:val="20"/>
              </w:rPr>
            </w:pPr>
            <w:r w:rsidRPr="00A65070">
              <w:rPr>
                <w:i w:val="0"/>
                <w:sz w:val="20"/>
                <w:szCs w:val="20"/>
              </w:rPr>
              <w:t>Function</w:t>
            </w:r>
            <w:r w:rsidRPr="00A65070">
              <w:rPr>
                <w:b w:val="0"/>
                <w:i w:val="0"/>
                <w:sz w:val="20"/>
                <w:szCs w:val="20"/>
              </w:rPr>
              <w:t>: Imports acknowledgements from Logicbroker in status 100 (Submitted).</w:t>
            </w:r>
          </w:p>
          <w:p w14:paraId="6411E7A9" w14:textId="77777777" w:rsidR="004B583B" w:rsidRPr="00A65070" w:rsidRDefault="004B583B" w:rsidP="00576615">
            <w:pPr>
              <w:pStyle w:val="BodyText"/>
              <w:spacing w:line="276" w:lineRule="auto"/>
              <w:ind w:left="360" w:hanging="360"/>
              <w:rPr>
                <w:b w:val="0"/>
                <w:i w:val="0"/>
                <w:sz w:val="20"/>
                <w:szCs w:val="20"/>
              </w:rPr>
            </w:pPr>
            <w:r w:rsidRPr="00A65070">
              <w:rPr>
                <w:i w:val="0"/>
                <w:sz w:val="20"/>
                <w:szCs w:val="20"/>
              </w:rPr>
              <w:t>Updates</w:t>
            </w:r>
            <w:r w:rsidRPr="00A65070">
              <w:rPr>
                <w:b w:val="0"/>
                <w:i w:val="0"/>
                <w:sz w:val="20"/>
                <w:szCs w:val="20"/>
              </w:rPr>
              <w:t>: Creates order note with acknowledgement information.</w:t>
            </w:r>
          </w:p>
          <w:p w14:paraId="1DF122BA" w14:textId="77777777" w:rsidR="004B583B" w:rsidRPr="00A65070" w:rsidRDefault="004B583B" w:rsidP="00576615">
            <w:pPr>
              <w:pStyle w:val="BodyText"/>
              <w:spacing w:line="276" w:lineRule="auto"/>
              <w:ind w:left="360" w:hanging="360"/>
              <w:rPr>
                <w:b w:val="0"/>
                <w:i w:val="0"/>
                <w:sz w:val="20"/>
                <w:szCs w:val="20"/>
              </w:rPr>
            </w:pPr>
            <w:r w:rsidRPr="00A65070">
              <w:rPr>
                <w:i w:val="0"/>
                <w:sz w:val="20"/>
                <w:szCs w:val="20"/>
              </w:rPr>
              <w:t>On</w:t>
            </w:r>
            <w:r w:rsidRPr="00A65070">
              <w:rPr>
                <w:b w:val="0"/>
                <w:i w:val="0"/>
                <w:sz w:val="20"/>
                <w:szCs w:val="20"/>
              </w:rPr>
              <w:t xml:space="preserve"> </w:t>
            </w:r>
            <w:r w:rsidRPr="00A65070">
              <w:rPr>
                <w:i w:val="0"/>
                <w:sz w:val="20"/>
                <w:szCs w:val="20"/>
              </w:rPr>
              <w:t>Failure</w:t>
            </w:r>
            <w:r w:rsidRPr="00A65070">
              <w:rPr>
                <w:b w:val="0"/>
                <w:i w:val="0"/>
                <w:sz w:val="20"/>
                <w:szCs w:val="20"/>
              </w:rPr>
              <w:t>: Error details can be found in custom Logicbroker log file.</w:t>
            </w:r>
          </w:p>
          <w:p w14:paraId="46CDF55D" w14:textId="77777777" w:rsidR="00177F7D" w:rsidRPr="00A65070" w:rsidRDefault="00177F7D" w:rsidP="00576615">
            <w:pPr>
              <w:pStyle w:val="BodyText"/>
              <w:spacing w:line="276" w:lineRule="auto"/>
              <w:ind w:right="945"/>
              <w:rPr>
                <w:b w:val="0"/>
                <w:i w:val="0"/>
                <w:sz w:val="20"/>
                <w:szCs w:val="20"/>
              </w:rPr>
            </w:pPr>
          </w:p>
        </w:tc>
      </w:tr>
      <w:tr w:rsidR="004B583B" w:rsidRPr="00A65070" w14:paraId="17E1A6FB" w14:textId="77777777" w:rsidTr="00177F7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010" w:type="dxa"/>
          </w:tcPr>
          <w:p w14:paraId="5E017128" w14:textId="77777777" w:rsidR="004B583B" w:rsidRPr="00A65070" w:rsidRDefault="004B583B" w:rsidP="00576615">
            <w:pPr>
              <w:pStyle w:val="BodyText"/>
              <w:spacing w:line="276" w:lineRule="auto"/>
              <w:ind w:left="360" w:hanging="360"/>
              <w:rPr>
                <w:b w:val="0"/>
                <w:i w:val="0"/>
                <w:sz w:val="20"/>
                <w:szCs w:val="20"/>
              </w:rPr>
            </w:pPr>
            <w:r w:rsidRPr="00A65070">
              <w:rPr>
                <w:i w:val="0"/>
                <w:sz w:val="20"/>
                <w:szCs w:val="20"/>
              </w:rPr>
              <w:lastRenderedPageBreak/>
              <w:t>Job</w:t>
            </w:r>
            <w:r w:rsidRPr="00A65070">
              <w:rPr>
                <w:b w:val="0"/>
                <w:i w:val="0"/>
                <w:sz w:val="20"/>
                <w:szCs w:val="20"/>
              </w:rPr>
              <w:t xml:space="preserve"> </w:t>
            </w:r>
            <w:r w:rsidRPr="00A65070">
              <w:rPr>
                <w:i w:val="0"/>
                <w:sz w:val="20"/>
                <w:szCs w:val="20"/>
              </w:rPr>
              <w:t>Step</w:t>
            </w:r>
            <w:r w:rsidRPr="00A65070">
              <w:rPr>
                <w:b w:val="0"/>
                <w:i w:val="0"/>
                <w:sz w:val="20"/>
                <w:szCs w:val="20"/>
              </w:rPr>
              <w:t>: custom.Logicbroker.PullInventory</w:t>
            </w:r>
          </w:p>
          <w:p w14:paraId="785F0357" w14:textId="77777777" w:rsidR="004B583B" w:rsidRPr="00A65070" w:rsidRDefault="004B583B" w:rsidP="00576615">
            <w:pPr>
              <w:pStyle w:val="BodyText"/>
              <w:spacing w:line="276" w:lineRule="auto"/>
              <w:ind w:left="360" w:hanging="360"/>
              <w:rPr>
                <w:b w:val="0"/>
                <w:i w:val="0"/>
                <w:sz w:val="20"/>
                <w:szCs w:val="20"/>
              </w:rPr>
            </w:pPr>
            <w:r w:rsidRPr="00A65070">
              <w:rPr>
                <w:i w:val="0"/>
                <w:sz w:val="20"/>
                <w:szCs w:val="20"/>
              </w:rPr>
              <w:t>Preloaded</w:t>
            </w:r>
            <w:r w:rsidRPr="00A65070">
              <w:rPr>
                <w:b w:val="0"/>
                <w:i w:val="0"/>
                <w:sz w:val="20"/>
                <w:szCs w:val="20"/>
              </w:rPr>
              <w:t xml:space="preserve"> </w:t>
            </w:r>
            <w:r w:rsidRPr="00A65070">
              <w:rPr>
                <w:i w:val="0"/>
                <w:sz w:val="20"/>
                <w:szCs w:val="20"/>
              </w:rPr>
              <w:t>Job</w:t>
            </w:r>
            <w:r w:rsidRPr="00A65070">
              <w:rPr>
                <w:b w:val="0"/>
                <w:i w:val="0"/>
                <w:sz w:val="20"/>
                <w:szCs w:val="20"/>
              </w:rPr>
              <w:t>: Logicbroker Pull Inventory</w:t>
            </w:r>
          </w:p>
          <w:p w14:paraId="70100B73" w14:textId="77777777" w:rsidR="004B583B" w:rsidRPr="00A65070" w:rsidRDefault="004B583B" w:rsidP="00576615">
            <w:pPr>
              <w:pStyle w:val="BodyText"/>
              <w:spacing w:line="276" w:lineRule="auto"/>
              <w:ind w:left="360" w:hanging="360"/>
              <w:rPr>
                <w:b w:val="0"/>
                <w:i w:val="0"/>
                <w:sz w:val="20"/>
                <w:szCs w:val="20"/>
              </w:rPr>
            </w:pPr>
            <w:r w:rsidRPr="00A65070">
              <w:rPr>
                <w:i w:val="0"/>
                <w:sz w:val="20"/>
                <w:szCs w:val="20"/>
              </w:rPr>
              <w:t>Function</w:t>
            </w:r>
            <w:r w:rsidRPr="00A65070">
              <w:rPr>
                <w:b w:val="0"/>
                <w:i w:val="0"/>
                <w:sz w:val="20"/>
                <w:szCs w:val="20"/>
              </w:rPr>
              <w:t>: Imports inventory quantity updates from all connected partners in Logicbroker into the inventory associated with the Commerce Cloud site in the job scope.</w:t>
            </w:r>
          </w:p>
          <w:p w14:paraId="32943BE1" w14:textId="77777777" w:rsidR="004B583B" w:rsidRPr="00A65070" w:rsidRDefault="004B583B" w:rsidP="00576615">
            <w:pPr>
              <w:pStyle w:val="BodyText"/>
              <w:spacing w:line="276" w:lineRule="auto"/>
              <w:ind w:left="360" w:hanging="360"/>
              <w:rPr>
                <w:b w:val="0"/>
                <w:i w:val="0"/>
                <w:sz w:val="20"/>
                <w:szCs w:val="20"/>
              </w:rPr>
            </w:pPr>
            <w:r w:rsidRPr="00A65070">
              <w:rPr>
                <w:i w:val="0"/>
                <w:sz w:val="20"/>
                <w:szCs w:val="20"/>
              </w:rPr>
              <w:t>Updates</w:t>
            </w:r>
            <w:r w:rsidRPr="00A65070">
              <w:rPr>
                <w:b w:val="0"/>
                <w:i w:val="0"/>
                <w:sz w:val="20"/>
                <w:szCs w:val="20"/>
              </w:rPr>
              <w:t xml:space="preserve">: Updates inventory records with new quantity, creates/updates inventory history file found under </w:t>
            </w:r>
            <w:r w:rsidRPr="00A65070">
              <w:rPr>
                <w:rFonts w:ascii="Courier New" w:hAnsi="Courier New" w:cs="Courier New"/>
                <w:b w:val="0"/>
                <w:i w:val="0"/>
                <w:szCs w:val="20"/>
              </w:rPr>
              <w:t>IMPEX/src/logicbroker/inventoryHistory/&lt;Site Name&gt;</w:t>
            </w:r>
            <w:r w:rsidRPr="00A65070">
              <w:rPr>
                <w:b w:val="0"/>
                <w:i w:val="0"/>
                <w:szCs w:val="20"/>
              </w:rPr>
              <w:t xml:space="preserve"> </w:t>
            </w:r>
            <w:r w:rsidRPr="00A65070">
              <w:rPr>
                <w:b w:val="0"/>
                <w:i w:val="0"/>
                <w:sz w:val="20"/>
                <w:szCs w:val="20"/>
              </w:rPr>
              <w:t>(for internal use only).</w:t>
            </w:r>
          </w:p>
          <w:p w14:paraId="7BC9FF60" w14:textId="77777777" w:rsidR="004B583B" w:rsidRPr="00A65070" w:rsidRDefault="004B583B" w:rsidP="00576615">
            <w:pPr>
              <w:pStyle w:val="BodyText"/>
              <w:spacing w:line="276" w:lineRule="auto"/>
              <w:ind w:left="360" w:hanging="360"/>
              <w:rPr>
                <w:b w:val="0"/>
                <w:i w:val="0"/>
                <w:sz w:val="20"/>
                <w:szCs w:val="20"/>
              </w:rPr>
            </w:pPr>
            <w:r w:rsidRPr="00A65070">
              <w:rPr>
                <w:i w:val="0"/>
                <w:sz w:val="20"/>
                <w:szCs w:val="20"/>
              </w:rPr>
              <w:t>On</w:t>
            </w:r>
            <w:r w:rsidRPr="00A65070">
              <w:rPr>
                <w:b w:val="0"/>
                <w:i w:val="0"/>
                <w:sz w:val="20"/>
                <w:szCs w:val="20"/>
              </w:rPr>
              <w:t xml:space="preserve"> </w:t>
            </w:r>
            <w:r w:rsidRPr="00A65070">
              <w:rPr>
                <w:i w:val="0"/>
                <w:sz w:val="20"/>
                <w:szCs w:val="20"/>
              </w:rPr>
              <w:t>Failure</w:t>
            </w:r>
            <w:r w:rsidRPr="00A65070">
              <w:rPr>
                <w:b w:val="0"/>
                <w:i w:val="0"/>
                <w:sz w:val="20"/>
                <w:szCs w:val="20"/>
              </w:rPr>
              <w:t>: Error details can be found in custom Logicbroker log file.</w:t>
            </w:r>
          </w:p>
          <w:p w14:paraId="0F570183" w14:textId="77777777" w:rsidR="004B583B" w:rsidRPr="00A65070" w:rsidRDefault="004B583B" w:rsidP="00576615">
            <w:pPr>
              <w:pStyle w:val="BodyText"/>
              <w:spacing w:line="276" w:lineRule="auto"/>
              <w:ind w:left="360" w:hanging="360"/>
              <w:rPr>
                <w:b w:val="0"/>
                <w:i w:val="0"/>
                <w:sz w:val="20"/>
                <w:szCs w:val="20"/>
              </w:rPr>
            </w:pPr>
          </w:p>
        </w:tc>
      </w:tr>
      <w:tr w:rsidR="004B583B" w:rsidRPr="00A65070" w14:paraId="51DCCEEC" w14:textId="77777777" w:rsidTr="00177F7D">
        <w:trPr>
          <w:cantSplit/>
        </w:trPr>
        <w:tc>
          <w:tcPr>
            <w:cnfStyle w:val="001000000000" w:firstRow="0" w:lastRow="0" w:firstColumn="1" w:lastColumn="0" w:oddVBand="0" w:evenVBand="0" w:oddHBand="0" w:evenHBand="0" w:firstRowFirstColumn="0" w:firstRowLastColumn="0" w:lastRowFirstColumn="0" w:lastRowLastColumn="0"/>
            <w:tcW w:w="8010" w:type="dxa"/>
          </w:tcPr>
          <w:p w14:paraId="46CF9AFD" w14:textId="77777777" w:rsidR="004B583B" w:rsidRPr="00A65070" w:rsidRDefault="004B583B" w:rsidP="00576615">
            <w:pPr>
              <w:pStyle w:val="BodyText"/>
              <w:spacing w:line="276" w:lineRule="auto"/>
              <w:ind w:left="360" w:hanging="360"/>
              <w:rPr>
                <w:b w:val="0"/>
                <w:i w:val="0"/>
                <w:sz w:val="20"/>
                <w:szCs w:val="20"/>
              </w:rPr>
            </w:pPr>
            <w:r w:rsidRPr="00A65070">
              <w:rPr>
                <w:i w:val="0"/>
                <w:sz w:val="20"/>
                <w:szCs w:val="20"/>
              </w:rPr>
              <w:t>Job</w:t>
            </w:r>
            <w:r w:rsidRPr="00A65070">
              <w:rPr>
                <w:b w:val="0"/>
                <w:i w:val="0"/>
                <w:sz w:val="20"/>
                <w:szCs w:val="20"/>
              </w:rPr>
              <w:t xml:space="preserve"> </w:t>
            </w:r>
            <w:r w:rsidRPr="00A65070">
              <w:rPr>
                <w:i w:val="0"/>
                <w:sz w:val="20"/>
                <w:szCs w:val="20"/>
              </w:rPr>
              <w:t>Step</w:t>
            </w:r>
            <w:r w:rsidRPr="00A65070">
              <w:rPr>
                <w:b w:val="0"/>
                <w:i w:val="0"/>
                <w:sz w:val="20"/>
                <w:szCs w:val="20"/>
              </w:rPr>
              <w:t>: custom.Logicbroker.DownloadMatchingTemplate</w:t>
            </w:r>
          </w:p>
          <w:p w14:paraId="2579B168" w14:textId="77777777" w:rsidR="004B583B" w:rsidRPr="00A65070" w:rsidRDefault="004B583B" w:rsidP="00576615">
            <w:pPr>
              <w:pStyle w:val="BodyText"/>
              <w:spacing w:line="276" w:lineRule="auto"/>
              <w:ind w:left="360" w:hanging="360"/>
              <w:rPr>
                <w:b w:val="0"/>
                <w:i w:val="0"/>
                <w:sz w:val="20"/>
                <w:szCs w:val="20"/>
              </w:rPr>
            </w:pPr>
            <w:r w:rsidRPr="00A65070">
              <w:rPr>
                <w:i w:val="0"/>
                <w:sz w:val="20"/>
                <w:szCs w:val="20"/>
              </w:rPr>
              <w:t>Preloaded</w:t>
            </w:r>
            <w:r w:rsidRPr="00A65070">
              <w:rPr>
                <w:b w:val="0"/>
                <w:i w:val="0"/>
                <w:sz w:val="20"/>
                <w:szCs w:val="20"/>
              </w:rPr>
              <w:t xml:space="preserve"> </w:t>
            </w:r>
            <w:r w:rsidRPr="00A65070">
              <w:rPr>
                <w:i w:val="0"/>
                <w:sz w:val="20"/>
                <w:szCs w:val="20"/>
              </w:rPr>
              <w:t>Job</w:t>
            </w:r>
            <w:r w:rsidRPr="00A65070">
              <w:rPr>
                <w:b w:val="0"/>
                <w:i w:val="0"/>
                <w:sz w:val="20"/>
                <w:szCs w:val="20"/>
              </w:rPr>
              <w:t xml:space="preserve">: </w:t>
            </w:r>
            <w:r w:rsidR="000A41AA" w:rsidRPr="000A41AA">
              <w:rPr>
                <w:b w:val="0"/>
                <w:i w:val="0"/>
                <w:sz w:val="20"/>
                <w:szCs w:val="20"/>
              </w:rPr>
              <w:t>Logicbroker Create Matching Template</w:t>
            </w:r>
          </w:p>
          <w:p w14:paraId="48979FEC" w14:textId="77777777" w:rsidR="004B583B" w:rsidRPr="00A65070" w:rsidRDefault="004B583B" w:rsidP="00576615">
            <w:pPr>
              <w:pStyle w:val="BodyText"/>
              <w:spacing w:line="276" w:lineRule="auto"/>
              <w:ind w:left="360" w:hanging="360"/>
              <w:rPr>
                <w:b w:val="0"/>
                <w:i w:val="0"/>
                <w:sz w:val="20"/>
                <w:szCs w:val="20"/>
              </w:rPr>
            </w:pPr>
            <w:r w:rsidRPr="00A65070">
              <w:rPr>
                <w:i w:val="0"/>
                <w:sz w:val="20"/>
                <w:szCs w:val="20"/>
              </w:rPr>
              <w:t>Function</w:t>
            </w:r>
            <w:r w:rsidRPr="00A65070">
              <w:rPr>
                <w:b w:val="0"/>
                <w:i w:val="0"/>
                <w:sz w:val="20"/>
                <w:szCs w:val="20"/>
              </w:rPr>
              <w:t xml:space="preserve">: Provides a downloadable template for creating a matching file. It will contain the following headers: </w:t>
            </w:r>
            <w:r w:rsidRPr="00A65070">
              <w:rPr>
                <w:b w:val="0"/>
                <w:sz w:val="20"/>
                <w:szCs w:val="20"/>
              </w:rPr>
              <w:t xml:space="preserve">SupplierSKU </w:t>
            </w:r>
            <w:r w:rsidRPr="00A65070">
              <w:rPr>
                <w:b w:val="0"/>
                <w:i w:val="0"/>
                <w:sz w:val="20"/>
                <w:szCs w:val="20"/>
              </w:rPr>
              <w:t xml:space="preserve">(blank, to be filled in after download), </w:t>
            </w:r>
            <w:r w:rsidRPr="00A65070">
              <w:rPr>
                <w:b w:val="0"/>
                <w:sz w:val="20"/>
                <w:szCs w:val="20"/>
              </w:rPr>
              <w:t>MerchantSKU, UPC, ManufacturerSKU, Description</w:t>
            </w:r>
            <w:r w:rsidRPr="00A65070">
              <w:rPr>
                <w:b w:val="0"/>
                <w:i w:val="0"/>
                <w:sz w:val="20"/>
                <w:szCs w:val="20"/>
              </w:rPr>
              <w:t>.</w:t>
            </w:r>
          </w:p>
          <w:p w14:paraId="7BDF02F6" w14:textId="77777777" w:rsidR="004B583B" w:rsidRPr="00A65070" w:rsidRDefault="004B583B" w:rsidP="00576615">
            <w:pPr>
              <w:pStyle w:val="BodyText"/>
              <w:spacing w:line="276" w:lineRule="auto"/>
              <w:ind w:left="360" w:hanging="360"/>
              <w:rPr>
                <w:b w:val="0"/>
                <w:i w:val="0"/>
                <w:sz w:val="20"/>
                <w:szCs w:val="20"/>
              </w:rPr>
            </w:pPr>
            <w:r w:rsidRPr="00A65070">
              <w:rPr>
                <w:i w:val="0"/>
                <w:sz w:val="20"/>
                <w:szCs w:val="20"/>
              </w:rPr>
              <w:t>Updates</w:t>
            </w:r>
            <w:r w:rsidRPr="00A65070">
              <w:rPr>
                <w:b w:val="0"/>
                <w:i w:val="0"/>
                <w:sz w:val="20"/>
                <w:szCs w:val="20"/>
              </w:rPr>
              <w:t xml:space="preserve">: Creates a file under </w:t>
            </w:r>
            <w:r w:rsidRPr="00A65070">
              <w:rPr>
                <w:rFonts w:ascii="Courier New" w:hAnsi="Courier New" w:cs="Courier New"/>
                <w:b w:val="0"/>
                <w:i w:val="0"/>
                <w:szCs w:val="20"/>
              </w:rPr>
              <w:t>IMPEX/src/logicbroker/matchingTemplates</w:t>
            </w:r>
            <w:r w:rsidRPr="00A65070">
              <w:rPr>
                <w:b w:val="0"/>
                <w:i w:val="0"/>
                <w:sz w:val="20"/>
                <w:szCs w:val="20"/>
              </w:rPr>
              <w:t xml:space="preserve"> which can then be downloaded by the user.</w:t>
            </w:r>
          </w:p>
          <w:p w14:paraId="35819C97" w14:textId="77777777" w:rsidR="004B583B" w:rsidRPr="00A65070" w:rsidRDefault="004B583B" w:rsidP="00576615">
            <w:pPr>
              <w:pStyle w:val="BodyText"/>
              <w:spacing w:line="276" w:lineRule="auto"/>
              <w:ind w:left="360" w:hanging="360"/>
              <w:rPr>
                <w:b w:val="0"/>
                <w:i w:val="0"/>
                <w:sz w:val="20"/>
                <w:szCs w:val="20"/>
              </w:rPr>
            </w:pPr>
            <w:r w:rsidRPr="00A65070">
              <w:rPr>
                <w:i w:val="0"/>
                <w:sz w:val="20"/>
                <w:szCs w:val="20"/>
              </w:rPr>
              <w:t>On</w:t>
            </w:r>
            <w:r w:rsidRPr="00A65070">
              <w:rPr>
                <w:b w:val="0"/>
                <w:i w:val="0"/>
                <w:sz w:val="20"/>
                <w:szCs w:val="20"/>
              </w:rPr>
              <w:t xml:space="preserve"> </w:t>
            </w:r>
            <w:r w:rsidRPr="00A65070">
              <w:rPr>
                <w:i w:val="0"/>
                <w:sz w:val="20"/>
                <w:szCs w:val="20"/>
              </w:rPr>
              <w:t>Failure</w:t>
            </w:r>
            <w:r w:rsidRPr="00A65070">
              <w:rPr>
                <w:b w:val="0"/>
                <w:i w:val="0"/>
                <w:sz w:val="20"/>
                <w:szCs w:val="20"/>
              </w:rPr>
              <w:t>: Error details can be found in custom Logicbroker log file.</w:t>
            </w:r>
          </w:p>
          <w:p w14:paraId="48612532" w14:textId="77777777" w:rsidR="004B583B" w:rsidRPr="00A65070" w:rsidRDefault="004B583B" w:rsidP="00576615">
            <w:pPr>
              <w:pStyle w:val="BodyText"/>
              <w:spacing w:line="276" w:lineRule="auto"/>
              <w:ind w:left="360" w:right="945" w:hanging="360"/>
              <w:rPr>
                <w:b w:val="0"/>
                <w:i w:val="0"/>
                <w:sz w:val="20"/>
                <w:szCs w:val="20"/>
              </w:rPr>
            </w:pPr>
          </w:p>
        </w:tc>
      </w:tr>
    </w:tbl>
    <w:p w14:paraId="1EFB12D2" w14:textId="77777777" w:rsidR="00455136" w:rsidRPr="00BD570E" w:rsidRDefault="00455136" w:rsidP="00576615">
      <w:pPr>
        <w:pStyle w:val="BodyText"/>
        <w:spacing w:line="276" w:lineRule="auto"/>
        <w:rPr>
          <w:i w:val="0"/>
          <w:sz w:val="20"/>
        </w:rPr>
      </w:pPr>
    </w:p>
    <w:p w14:paraId="210DC906" w14:textId="77777777" w:rsidR="00455136" w:rsidRPr="00BD570E" w:rsidRDefault="00455136" w:rsidP="00576615">
      <w:pPr>
        <w:pStyle w:val="BodyText"/>
        <w:spacing w:before="11" w:line="276" w:lineRule="auto"/>
        <w:rPr>
          <w:i w:val="0"/>
          <w:sz w:val="17"/>
        </w:rPr>
      </w:pPr>
    </w:p>
    <w:p w14:paraId="28E5B0A4" w14:textId="77777777" w:rsidR="00656EC9" w:rsidRPr="00BD570E" w:rsidRDefault="0054497D" w:rsidP="00576615">
      <w:pPr>
        <w:pStyle w:val="Heading2"/>
        <w:numPr>
          <w:ilvl w:val="1"/>
          <w:numId w:val="4"/>
        </w:numPr>
        <w:tabs>
          <w:tab w:val="left" w:pos="1902"/>
          <w:tab w:val="left" w:pos="1903"/>
        </w:tabs>
        <w:spacing w:line="276" w:lineRule="auto"/>
        <w:rPr>
          <w:rFonts w:ascii="Trebuchet MS" w:hAnsi="Trebuchet MS"/>
        </w:rPr>
      </w:pPr>
      <w:bookmarkStart w:id="4" w:name="_Toc3364956"/>
      <w:r w:rsidRPr="00BD570E">
        <w:rPr>
          <w:rFonts w:ascii="Trebuchet MS" w:hAnsi="Trebuchet MS"/>
        </w:rPr>
        <w:t>Use</w:t>
      </w:r>
      <w:r w:rsidRPr="00BD570E">
        <w:rPr>
          <w:rFonts w:ascii="Trebuchet MS" w:hAnsi="Trebuchet MS"/>
          <w:spacing w:val="-20"/>
        </w:rPr>
        <w:t xml:space="preserve"> </w:t>
      </w:r>
      <w:r w:rsidRPr="00BD570E">
        <w:rPr>
          <w:rFonts w:ascii="Trebuchet MS" w:hAnsi="Trebuchet MS"/>
        </w:rPr>
        <w:t>Case</w:t>
      </w:r>
      <w:bookmarkEnd w:id="4"/>
    </w:p>
    <w:p w14:paraId="0EB645AB" w14:textId="77777777" w:rsidR="00B15D21" w:rsidRDefault="00B15D21" w:rsidP="00576615">
      <w:pPr>
        <w:pStyle w:val="BodyText"/>
        <w:spacing w:line="276" w:lineRule="auto"/>
        <w:rPr>
          <w:i w:val="0"/>
          <w:sz w:val="20"/>
        </w:rPr>
      </w:pPr>
    </w:p>
    <w:p w14:paraId="019B6C8B" w14:textId="77777777" w:rsidR="00BD570E" w:rsidRPr="00BD570E" w:rsidRDefault="00BD570E" w:rsidP="00576615">
      <w:pPr>
        <w:pStyle w:val="BodyText"/>
        <w:spacing w:line="276" w:lineRule="auto"/>
        <w:rPr>
          <w:i w:val="0"/>
          <w:sz w:val="20"/>
        </w:rPr>
      </w:pPr>
    </w:p>
    <w:p w14:paraId="429FC58C" w14:textId="77777777" w:rsidR="00455136" w:rsidRPr="00656EC9" w:rsidRDefault="00B15D21" w:rsidP="00576615">
      <w:pPr>
        <w:pStyle w:val="BodyText"/>
        <w:spacing w:line="276" w:lineRule="auto"/>
        <w:ind w:left="1181"/>
        <w:rPr>
          <w:i w:val="0"/>
          <w:sz w:val="20"/>
        </w:rPr>
      </w:pPr>
      <w:bookmarkStart w:id="5" w:name="_Hlk3202695"/>
      <w:r w:rsidRPr="00BD570E">
        <w:rPr>
          <w:i w:val="0"/>
          <w:sz w:val="20"/>
        </w:rPr>
        <w:t>A customer places an order on the storefront. This order is split</w:t>
      </w:r>
      <w:r w:rsidR="00672729" w:rsidRPr="00BD570E">
        <w:rPr>
          <w:i w:val="0"/>
          <w:sz w:val="20"/>
        </w:rPr>
        <w:t xml:space="preserve"> (by Commerce Cloud)</w:t>
      </w:r>
      <w:r w:rsidRPr="00BD570E">
        <w:rPr>
          <w:i w:val="0"/>
          <w:sz w:val="20"/>
        </w:rPr>
        <w:t xml:space="preserve"> into shipments by </w:t>
      </w:r>
      <w:r w:rsidR="00672729" w:rsidRPr="00BD570E">
        <w:rPr>
          <w:i w:val="0"/>
          <w:sz w:val="20"/>
        </w:rPr>
        <w:t>shipping</w:t>
      </w:r>
      <w:r w:rsidRPr="00BD570E">
        <w:rPr>
          <w:i w:val="0"/>
          <w:sz w:val="20"/>
        </w:rPr>
        <w:t xml:space="preserve"> </w:t>
      </w:r>
      <w:r w:rsidR="00672729" w:rsidRPr="00BD570E">
        <w:rPr>
          <w:i w:val="0"/>
          <w:sz w:val="20"/>
        </w:rPr>
        <w:t>a</w:t>
      </w:r>
      <w:r w:rsidRPr="00BD570E">
        <w:rPr>
          <w:i w:val="0"/>
          <w:sz w:val="20"/>
        </w:rPr>
        <w:t xml:space="preserve">ddress. The Logicbroker Send Orders </w:t>
      </w:r>
      <w:r w:rsidR="00BA1E6B" w:rsidRPr="00BD570E">
        <w:rPr>
          <w:i w:val="0"/>
          <w:sz w:val="20"/>
        </w:rPr>
        <w:t xml:space="preserve">job will export any </w:t>
      </w:r>
      <w:r w:rsidR="00A54602" w:rsidRPr="00BD570E">
        <w:rPr>
          <w:i w:val="0"/>
          <w:sz w:val="20"/>
        </w:rPr>
        <w:t>Open/New orders that are Ready t</w:t>
      </w:r>
      <w:r w:rsidR="00BA1E6B" w:rsidRPr="00BD570E">
        <w:rPr>
          <w:i w:val="0"/>
          <w:sz w:val="20"/>
        </w:rPr>
        <w:t>o Export</w:t>
      </w:r>
      <w:r w:rsidR="00672729">
        <w:rPr>
          <w:i w:val="0"/>
          <w:sz w:val="20"/>
        </w:rPr>
        <w:t>, exporting e</w:t>
      </w:r>
      <w:r w:rsidR="00EE2304">
        <w:rPr>
          <w:i w:val="0"/>
          <w:sz w:val="20"/>
        </w:rPr>
        <w:t>ach shipment</w:t>
      </w:r>
      <w:r w:rsidR="00BA1E6B">
        <w:rPr>
          <w:i w:val="0"/>
          <w:sz w:val="20"/>
        </w:rPr>
        <w:t xml:space="preserve"> separately as its own order. From Logicbroker, the order is sent out to the appropriate </w:t>
      </w:r>
      <w:r w:rsidR="00BA1E6B" w:rsidRPr="00BA1E6B">
        <w:rPr>
          <w:i w:val="0"/>
          <w:sz w:val="20"/>
        </w:rPr>
        <w:t>3PL, warehouse fulfillment, or dropship suppliers</w:t>
      </w:r>
      <w:r w:rsidR="00BA1E6B">
        <w:rPr>
          <w:i w:val="0"/>
          <w:sz w:val="20"/>
        </w:rPr>
        <w:t>. When Logicbroker gets a shipment, the Logicbroker Pull Shipments job will pull the tracking information into Commerce Cloud and mark the shipment/order as shipped. I</w:t>
      </w:r>
      <w:r w:rsidR="00BA1E6B" w:rsidRPr="00BA1E6B">
        <w:rPr>
          <w:i w:val="0"/>
          <w:sz w:val="20"/>
        </w:rPr>
        <w:t>f your trading partners support sending acknowledgements when orders are received</w:t>
      </w:r>
      <w:r w:rsidR="00BA1E6B">
        <w:rPr>
          <w:i w:val="0"/>
          <w:sz w:val="20"/>
        </w:rPr>
        <w:t>, the Logicbroker Pull Acknowledgements job will add a note to the order with that information.</w:t>
      </w:r>
    </w:p>
    <w:bookmarkEnd w:id="5"/>
    <w:p w14:paraId="066A566B" w14:textId="77777777" w:rsidR="00455136" w:rsidRPr="001A19CA" w:rsidRDefault="00455136" w:rsidP="00576615">
      <w:pPr>
        <w:pStyle w:val="BodyText"/>
        <w:spacing w:line="276" w:lineRule="auto"/>
        <w:rPr>
          <w:sz w:val="20"/>
        </w:rPr>
      </w:pPr>
    </w:p>
    <w:p w14:paraId="3881FB8C" w14:textId="77777777" w:rsidR="00455136" w:rsidRPr="001A19CA" w:rsidRDefault="00455136" w:rsidP="00576615">
      <w:pPr>
        <w:pStyle w:val="BodyText"/>
        <w:spacing w:before="3" w:line="276" w:lineRule="auto"/>
        <w:rPr>
          <w:sz w:val="19"/>
        </w:rPr>
      </w:pPr>
    </w:p>
    <w:p w14:paraId="6D9BF7EF" w14:textId="77777777" w:rsidR="00455136" w:rsidRPr="00BD570E" w:rsidRDefault="0054497D" w:rsidP="00576615">
      <w:pPr>
        <w:pStyle w:val="Heading2"/>
        <w:numPr>
          <w:ilvl w:val="1"/>
          <w:numId w:val="4"/>
        </w:numPr>
        <w:tabs>
          <w:tab w:val="left" w:pos="1902"/>
          <w:tab w:val="left" w:pos="1903"/>
        </w:tabs>
        <w:spacing w:before="1" w:line="276" w:lineRule="auto"/>
        <w:rPr>
          <w:rFonts w:ascii="Trebuchet MS" w:hAnsi="Trebuchet MS"/>
        </w:rPr>
      </w:pPr>
      <w:bookmarkStart w:id="6" w:name="_Toc3364957"/>
      <w:r w:rsidRPr="001A19CA">
        <w:rPr>
          <w:rFonts w:ascii="Trebuchet MS" w:hAnsi="Trebuchet MS"/>
        </w:rPr>
        <w:t>Limitations,</w:t>
      </w:r>
      <w:r w:rsidRPr="001A19CA">
        <w:rPr>
          <w:rFonts w:ascii="Trebuchet MS" w:hAnsi="Trebuchet MS"/>
          <w:spacing w:val="-19"/>
        </w:rPr>
        <w:t xml:space="preserve"> </w:t>
      </w:r>
      <w:r w:rsidRPr="001A19CA">
        <w:rPr>
          <w:rFonts w:ascii="Trebuchet MS" w:hAnsi="Trebuchet MS"/>
        </w:rPr>
        <w:t>Constraints</w:t>
      </w:r>
      <w:bookmarkEnd w:id="6"/>
    </w:p>
    <w:p w14:paraId="13837002" w14:textId="77777777" w:rsidR="00BD570E" w:rsidRDefault="00BD570E" w:rsidP="00576615">
      <w:pPr>
        <w:pStyle w:val="BodyText"/>
        <w:spacing w:line="276" w:lineRule="auto"/>
        <w:ind w:left="1181" w:right="583"/>
        <w:jc w:val="both"/>
        <w:rPr>
          <w:i w:val="0"/>
          <w:sz w:val="20"/>
        </w:rPr>
      </w:pPr>
    </w:p>
    <w:p w14:paraId="346CAAA9" w14:textId="77777777" w:rsidR="00672729" w:rsidRDefault="00703073" w:rsidP="00576615">
      <w:pPr>
        <w:pStyle w:val="BodyText"/>
        <w:spacing w:line="276" w:lineRule="auto"/>
        <w:ind w:left="1181" w:right="583"/>
        <w:jc w:val="both"/>
        <w:rPr>
          <w:i w:val="0"/>
          <w:sz w:val="20"/>
        </w:rPr>
      </w:pPr>
      <w:r>
        <w:rPr>
          <w:i w:val="0"/>
          <w:sz w:val="20"/>
        </w:rPr>
        <w:t>Pull Shipments:</w:t>
      </w:r>
    </w:p>
    <w:p w14:paraId="47DBD622" w14:textId="77777777" w:rsidR="00672729" w:rsidRDefault="00703073" w:rsidP="00576615">
      <w:pPr>
        <w:pStyle w:val="BodyText"/>
        <w:numPr>
          <w:ilvl w:val="0"/>
          <w:numId w:val="10"/>
        </w:numPr>
        <w:spacing w:line="276" w:lineRule="auto"/>
        <w:ind w:right="583"/>
        <w:jc w:val="both"/>
        <w:rPr>
          <w:i w:val="0"/>
          <w:sz w:val="20"/>
        </w:rPr>
      </w:pPr>
      <w:r>
        <w:rPr>
          <w:i w:val="0"/>
          <w:sz w:val="20"/>
        </w:rPr>
        <w:t>It is not the responsibility of Logicbroker to notify a customer when their order has shipped</w:t>
      </w:r>
      <w:r w:rsidR="00A54602">
        <w:rPr>
          <w:i w:val="0"/>
          <w:sz w:val="20"/>
        </w:rPr>
        <w:t>.</w:t>
      </w:r>
    </w:p>
    <w:p w14:paraId="57B2ADCB" w14:textId="77777777" w:rsidR="00703073" w:rsidRDefault="00703073" w:rsidP="00576615">
      <w:pPr>
        <w:pStyle w:val="BodyText"/>
        <w:numPr>
          <w:ilvl w:val="0"/>
          <w:numId w:val="10"/>
        </w:numPr>
        <w:spacing w:line="276" w:lineRule="auto"/>
        <w:ind w:right="583"/>
        <w:jc w:val="both"/>
        <w:rPr>
          <w:i w:val="0"/>
          <w:sz w:val="20"/>
        </w:rPr>
      </w:pPr>
      <w:r>
        <w:rPr>
          <w:i w:val="0"/>
          <w:sz w:val="20"/>
        </w:rPr>
        <w:t xml:space="preserve">Logicbroker will </w:t>
      </w:r>
      <w:r w:rsidR="00A54602">
        <w:rPr>
          <w:i w:val="0"/>
          <w:sz w:val="20"/>
        </w:rPr>
        <w:t>mark a shipment as Shipped regardless of exactly which items were present on the shipment.</w:t>
      </w:r>
    </w:p>
    <w:p w14:paraId="7CC21D9C" w14:textId="77777777" w:rsidR="00A54602" w:rsidRPr="00BD570E" w:rsidRDefault="00A54602" w:rsidP="00576615">
      <w:pPr>
        <w:pStyle w:val="BodyText"/>
        <w:numPr>
          <w:ilvl w:val="0"/>
          <w:numId w:val="10"/>
        </w:numPr>
        <w:spacing w:line="276" w:lineRule="auto"/>
        <w:ind w:right="583"/>
        <w:jc w:val="both"/>
        <w:rPr>
          <w:i w:val="0"/>
          <w:sz w:val="20"/>
        </w:rPr>
      </w:pPr>
      <w:r>
        <w:rPr>
          <w:i w:val="0"/>
          <w:sz w:val="20"/>
        </w:rPr>
        <w:t xml:space="preserve">Commerce Cloud only allows space for one tracking number per shipment, however, to accommodate partial shipments, any additional tracking numbers will be </w:t>
      </w:r>
      <w:r w:rsidRPr="00BD570E">
        <w:rPr>
          <w:i w:val="0"/>
          <w:sz w:val="20"/>
        </w:rPr>
        <w:t>listed on an order note.</w:t>
      </w:r>
    </w:p>
    <w:p w14:paraId="3DF6D3D9" w14:textId="77777777" w:rsidR="00672729" w:rsidRPr="00BD570E" w:rsidRDefault="00672729" w:rsidP="00576615">
      <w:pPr>
        <w:pStyle w:val="BodyText"/>
        <w:spacing w:line="276" w:lineRule="auto"/>
        <w:ind w:left="1181" w:right="583"/>
        <w:jc w:val="both"/>
        <w:rPr>
          <w:i w:val="0"/>
          <w:sz w:val="20"/>
        </w:rPr>
      </w:pPr>
      <w:r w:rsidRPr="00BD570E">
        <w:rPr>
          <w:i w:val="0"/>
          <w:sz w:val="20"/>
        </w:rPr>
        <w:t>Pull Acknowledgements:</w:t>
      </w:r>
    </w:p>
    <w:p w14:paraId="4129EE25" w14:textId="77777777" w:rsidR="00672729" w:rsidRPr="00BD570E" w:rsidRDefault="00A54602" w:rsidP="00576615">
      <w:pPr>
        <w:pStyle w:val="BodyText"/>
        <w:numPr>
          <w:ilvl w:val="0"/>
          <w:numId w:val="10"/>
        </w:numPr>
        <w:spacing w:line="276" w:lineRule="auto"/>
        <w:ind w:right="583"/>
        <w:jc w:val="both"/>
        <w:rPr>
          <w:i w:val="0"/>
          <w:sz w:val="20"/>
        </w:rPr>
      </w:pPr>
      <w:r w:rsidRPr="00BD570E">
        <w:rPr>
          <w:i w:val="0"/>
          <w:sz w:val="20"/>
        </w:rPr>
        <w:t>Acknowledgements do not affect the shipments or items directly; only an order note is added.</w:t>
      </w:r>
    </w:p>
    <w:p w14:paraId="00A1D1C5" w14:textId="77777777" w:rsidR="00BD570E" w:rsidRPr="00BD570E" w:rsidRDefault="00BD570E" w:rsidP="00576615">
      <w:pPr>
        <w:pStyle w:val="BodyText"/>
        <w:spacing w:line="276" w:lineRule="auto"/>
        <w:rPr>
          <w:i w:val="0"/>
          <w:sz w:val="20"/>
        </w:rPr>
      </w:pPr>
    </w:p>
    <w:p w14:paraId="5AF91B40" w14:textId="77777777" w:rsidR="00455136" w:rsidRPr="00BD570E" w:rsidRDefault="0054497D" w:rsidP="00576615">
      <w:pPr>
        <w:pStyle w:val="Heading2"/>
        <w:numPr>
          <w:ilvl w:val="1"/>
          <w:numId w:val="4"/>
        </w:numPr>
        <w:tabs>
          <w:tab w:val="left" w:pos="1902"/>
          <w:tab w:val="left" w:pos="1903"/>
        </w:tabs>
        <w:spacing w:before="178" w:line="276" w:lineRule="auto"/>
        <w:rPr>
          <w:rFonts w:ascii="Trebuchet MS" w:hAnsi="Trebuchet MS"/>
        </w:rPr>
      </w:pPr>
      <w:bookmarkStart w:id="7" w:name="_Toc3364958"/>
      <w:r w:rsidRPr="00BD570E">
        <w:rPr>
          <w:rFonts w:ascii="Trebuchet MS" w:hAnsi="Trebuchet MS"/>
        </w:rPr>
        <w:lastRenderedPageBreak/>
        <w:t>Compatibility</w:t>
      </w:r>
      <w:bookmarkEnd w:id="7"/>
    </w:p>
    <w:p w14:paraId="2197584B" w14:textId="77777777" w:rsidR="00455136" w:rsidRPr="00D33D40" w:rsidRDefault="00455136" w:rsidP="00576615">
      <w:pPr>
        <w:pStyle w:val="BodyText"/>
        <w:spacing w:line="276" w:lineRule="auto"/>
        <w:rPr>
          <w:i w:val="0"/>
          <w:sz w:val="20"/>
        </w:rPr>
      </w:pPr>
    </w:p>
    <w:p w14:paraId="462305B8" w14:textId="0C160C82" w:rsidR="00743514" w:rsidRPr="00743514" w:rsidRDefault="00360B3D" w:rsidP="00576615">
      <w:pPr>
        <w:pStyle w:val="BodyText"/>
        <w:tabs>
          <w:tab w:val="left" w:pos="2389"/>
          <w:tab w:val="left" w:pos="3141"/>
          <w:tab w:val="left" w:pos="4026"/>
          <w:tab w:val="left" w:pos="5253"/>
        </w:tabs>
        <w:spacing w:before="1" w:line="276" w:lineRule="auto"/>
        <w:ind w:left="1181" w:right="271"/>
        <w:rPr>
          <w:i w:val="0"/>
          <w:sz w:val="20"/>
        </w:rPr>
      </w:pPr>
      <w:r>
        <w:rPr>
          <w:i w:val="0"/>
          <w:sz w:val="20"/>
        </w:rPr>
        <w:t>Tested against</w:t>
      </w:r>
      <w:r w:rsidR="00743514" w:rsidRPr="00743514">
        <w:rPr>
          <w:i w:val="0"/>
          <w:sz w:val="20"/>
        </w:rPr>
        <w:t xml:space="preserve"> Commerce Cloud version </w:t>
      </w:r>
      <w:r>
        <w:rPr>
          <w:i w:val="0"/>
          <w:sz w:val="20"/>
        </w:rPr>
        <w:t>21.2</w:t>
      </w:r>
    </w:p>
    <w:p w14:paraId="489F40D4" w14:textId="21CB089D" w:rsidR="00743514" w:rsidRDefault="00743514" w:rsidP="00576615">
      <w:pPr>
        <w:pStyle w:val="BodyText"/>
        <w:tabs>
          <w:tab w:val="left" w:pos="2389"/>
          <w:tab w:val="left" w:pos="3141"/>
          <w:tab w:val="left" w:pos="4026"/>
          <w:tab w:val="left" w:pos="5253"/>
        </w:tabs>
        <w:spacing w:before="1" w:line="276" w:lineRule="auto"/>
        <w:ind w:left="1181" w:right="271"/>
        <w:rPr>
          <w:i w:val="0"/>
          <w:sz w:val="20"/>
        </w:rPr>
      </w:pPr>
      <w:r w:rsidRPr="00743514">
        <w:rPr>
          <w:i w:val="0"/>
          <w:sz w:val="20"/>
        </w:rPr>
        <w:t>Compatibility mode 1</w:t>
      </w:r>
      <w:r w:rsidR="004F69F3">
        <w:rPr>
          <w:i w:val="0"/>
          <w:sz w:val="20"/>
        </w:rPr>
        <w:t>9</w:t>
      </w:r>
      <w:r w:rsidRPr="00743514">
        <w:rPr>
          <w:i w:val="0"/>
          <w:sz w:val="20"/>
        </w:rPr>
        <w:t>.10</w:t>
      </w:r>
    </w:p>
    <w:p w14:paraId="05162703" w14:textId="2C7DA226" w:rsidR="004F69F3" w:rsidRPr="00743514" w:rsidRDefault="004F69F3" w:rsidP="00576615">
      <w:pPr>
        <w:pStyle w:val="BodyText"/>
        <w:tabs>
          <w:tab w:val="left" w:pos="2389"/>
          <w:tab w:val="left" w:pos="3141"/>
          <w:tab w:val="left" w:pos="4026"/>
          <w:tab w:val="left" w:pos="5253"/>
        </w:tabs>
        <w:spacing w:before="1" w:line="276" w:lineRule="auto"/>
        <w:ind w:left="1181" w:right="271"/>
        <w:rPr>
          <w:i w:val="0"/>
          <w:sz w:val="20"/>
        </w:rPr>
      </w:pPr>
      <w:r>
        <w:rPr>
          <w:i w:val="0"/>
          <w:sz w:val="20"/>
        </w:rPr>
        <w:t>Only available in English</w:t>
      </w:r>
    </w:p>
    <w:p w14:paraId="2086EED1" w14:textId="77777777" w:rsidR="00455136" w:rsidRPr="001A19CA" w:rsidRDefault="00455136" w:rsidP="00576615">
      <w:pPr>
        <w:pStyle w:val="BodyText"/>
        <w:spacing w:line="276" w:lineRule="auto"/>
        <w:rPr>
          <w:sz w:val="20"/>
        </w:rPr>
      </w:pPr>
    </w:p>
    <w:p w14:paraId="73848DAE" w14:textId="77777777" w:rsidR="00455136" w:rsidRPr="001A19CA" w:rsidRDefault="00455136" w:rsidP="00576615">
      <w:pPr>
        <w:pStyle w:val="BodyText"/>
        <w:spacing w:line="276" w:lineRule="auto"/>
        <w:rPr>
          <w:sz w:val="20"/>
        </w:rPr>
      </w:pPr>
    </w:p>
    <w:p w14:paraId="3F3C5089" w14:textId="77777777" w:rsidR="00455136" w:rsidRPr="001A19CA" w:rsidRDefault="00455136" w:rsidP="00576615">
      <w:pPr>
        <w:pStyle w:val="BodyText"/>
        <w:spacing w:before="9" w:line="276" w:lineRule="auto"/>
        <w:rPr>
          <w:sz w:val="25"/>
        </w:rPr>
      </w:pPr>
    </w:p>
    <w:p w14:paraId="07EA6938" w14:textId="77777777" w:rsidR="00455136" w:rsidRPr="001A19CA" w:rsidRDefault="0054497D" w:rsidP="00576615">
      <w:pPr>
        <w:pStyle w:val="Heading2"/>
        <w:numPr>
          <w:ilvl w:val="1"/>
          <w:numId w:val="4"/>
        </w:numPr>
        <w:tabs>
          <w:tab w:val="left" w:pos="1902"/>
          <w:tab w:val="left" w:pos="1903"/>
        </w:tabs>
        <w:spacing w:line="276" w:lineRule="auto"/>
        <w:rPr>
          <w:rFonts w:ascii="Trebuchet MS" w:hAnsi="Trebuchet MS"/>
        </w:rPr>
      </w:pPr>
      <w:bookmarkStart w:id="8" w:name="_Toc3364959"/>
      <w:r w:rsidRPr="001A19CA">
        <w:rPr>
          <w:rFonts w:ascii="Trebuchet MS" w:hAnsi="Trebuchet MS"/>
        </w:rPr>
        <w:t>Privacy,</w:t>
      </w:r>
      <w:r w:rsidRPr="001A19CA">
        <w:rPr>
          <w:rFonts w:ascii="Trebuchet MS" w:hAnsi="Trebuchet MS"/>
          <w:spacing w:val="-19"/>
        </w:rPr>
        <w:t xml:space="preserve"> </w:t>
      </w:r>
      <w:r w:rsidRPr="001A19CA">
        <w:rPr>
          <w:rFonts w:ascii="Trebuchet MS" w:hAnsi="Trebuchet MS"/>
        </w:rPr>
        <w:t>Payment</w:t>
      </w:r>
      <w:bookmarkEnd w:id="8"/>
    </w:p>
    <w:p w14:paraId="46D34DD4" w14:textId="77777777" w:rsidR="00455136" w:rsidRPr="00D33D40" w:rsidRDefault="00455136" w:rsidP="00576615">
      <w:pPr>
        <w:pStyle w:val="BodyText"/>
        <w:spacing w:line="276" w:lineRule="auto"/>
        <w:rPr>
          <w:i w:val="0"/>
          <w:sz w:val="20"/>
        </w:rPr>
      </w:pPr>
    </w:p>
    <w:p w14:paraId="335D989B" w14:textId="77777777" w:rsidR="00743514" w:rsidRPr="00743514" w:rsidRDefault="00743514" w:rsidP="00576615">
      <w:pPr>
        <w:pStyle w:val="BodyText"/>
        <w:spacing w:before="46" w:line="276" w:lineRule="auto"/>
        <w:ind w:left="1181"/>
        <w:rPr>
          <w:i w:val="0"/>
          <w:sz w:val="20"/>
        </w:rPr>
        <w:sectPr w:rsidR="00743514" w:rsidRPr="00743514" w:rsidSect="0045418E">
          <w:headerReference w:type="default" r:id="rId12"/>
          <w:pgSz w:w="11920" w:h="16860"/>
          <w:pgMar w:top="1440" w:right="1080" w:bottom="1440" w:left="1080" w:header="1765" w:footer="757" w:gutter="0"/>
          <w:cols w:space="720"/>
          <w:docGrid w:linePitch="299"/>
        </w:sectPr>
      </w:pPr>
      <w:r>
        <w:rPr>
          <w:i w:val="0"/>
          <w:sz w:val="20"/>
        </w:rPr>
        <w:t>The Logicbroker LINK cartridge does not process or store payment information or customer profile data.</w:t>
      </w:r>
    </w:p>
    <w:p w14:paraId="28B43CF0" w14:textId="77777777" w:rsidR="0045418E" w:rsidRPr="0045418E" w:rsidRDefault="0045418E" w:rsidP="00576615">
      <w:pPr>
        <w:pStyle w:val="Heading1"/>
        <w:numPr>
          <w:ilvl w:val="0"/>
          <w:numId w:val="11"/>
        </w:numPr>
        <w:spacing w:line="276" w:lineRule="auto"/>
        <w:jc w:val="left"/>
        <w:rPr>
          <w:rFonts w:ascii="Trebuchet MS" w:hAnsi="Trebuchet MS"/>
          <w:sz w:val="40"/>
          <w:szCs w:val="40"/>
        </w:rPr>
      </w:pPr>
      <w:bookmarkStart w:id="9" w:name="_Toc3364960"/>
      <w:r>
        <w:rPr>
          <w:rFonts w:ascii="Trebuchet MS" w:hAnsi="Trebuchet MS"/>
          <w:sz w:val="40"/>
          <w:szCs w:val="40"/>
        </w:rPr>
        <w:lastRenderedPageBreak/>
        <w:t>Implementation Guide</w:t>
      </w:r>
      <w:bookmarkEnd w:id="9"/>
    </w:p>
    <w:p w14:paraId="259299BB" w14:textId="77777777" w:rsidR="00455136" w:rsidRPr="007A3E8B" w:rsidRDefault="00455136" w:rsidP="00576615">
      <w:pPr>
        <w:pStyle w:val="BodyText"/>
        <w:spacing w:before="3" w:line="276" w:lineRule="auto"/>
        <w:rPr>
          <w:i w:val="0"/>
          <w:sz w:val="23"/>
        </w:rPr>
      </w:pPr>
    </w:p>
    <w:p w14:paraId="04206CE9" w14:textId="77777777" w:rsidR="00455136" w:rsidRPr="001A19CA" w:rsidRDefault="0054497D" w:rsidP="00576615">
      <w:pPr>
        <w:pStyle w:val="Heading2"/>
        <w:numPr>
          <w:ilvl w:val="1"/>
          <w:numId w:val="3"/>
        </w:numPr>
        <w:tabs>
          <w:tab w:val="left" w:pos="1902"/>
          <w:tab w:val="left" w:pos="1903"/>
        </w:tabs>
        <w:spacing w:before="67" w:line="276" w:lineRule="auto"/>
        <w:rPr>
          <w:rFonts w:ascii="Trebuchet MS" w:hAnsi="Trebuchet MS"/>
        </w:rPr>
      </w:pPr>
      <w:bookmarkStart w:id="10" w:name="_Toc3364961"/>
      <w:r w:rsidRPr="001A19CA">
        <w:rPr>
          <w:rFonts w:ascii="Trebuchet MS" w:hAnsi="Trebuchet MS"/>
          <w:w w:val="105"/>
        </w:rPr>
        <w:t>Setup</w:t>
      </w:r>
      <w:bookmarkEnd w:id="10"/>
    </w:p>
    <w:p w14:paraId="6AFECF2E" w14:textId="77777777" w:rsidR="0034133A" w:rsidRPr="00BD570E" w:rsidRDefault="0034133A" w:rsidP="009E085A">
      <w:pPr>
        <w:pStyle w:val="BodyText"/>
        <w:rPr>
          <w:i w:val="0"/>
          <w:sz w:val="20"/>
        </w:rPr>
      </w:pPr>
    </w:p>
    <w:p w14:paraId="4C5EFBD1" w14:textId="77777777" w:rsidR="0034133A" w:rsidRPr="00D15336" w:rsidRDefault="002206FA" w:rsidP="00576615">
      <w:pPr>
        <w:pStyle w:val="Heading3"/>
        <w:spacing w:line="276" w:lineRule="auto"/>
        <w:ind w:left="1170"/>
        <w:rPr>
          <w:rFonts w:ascii="Trebuchet MS" w:hAnsi="Trebuchet MS"/>
          <w:b/>
          <w:sz w:val="24"/>
          <w:szCs w:val="24"/>
        </w:rPr>
      </w:pPr>
      <w:bookmarkStart w:id="11" w:name="_Toc3364962"/>
      <w:r w:rsidRPr="00D15336">
        <w:rPr>
          <w:rFonts w:ascii="Trebuchet MS" w:hAnsi="Trebuchet MS"/>
          <w:b/>
          <w:sz w:val="24"/>
          <w:szCs w:val="24"/>
        </w:rPr>
        <w:t>Upload</w:t>
      </w:r>
      <w:r w:rsidR="0034133A" w:rsidRPr="00D15336">
        <w:rPr>
          <w:rFonts w:ascii="Trebuchet MS" w:hAnsi="Trebuchet MS"/>
          <w:b/>
          <w:sz w:val="24"/>
          <w:szCs w:val="24"/>
        </w:rPr>
        <w:t xml:space="preserve"> the cartridge</w:t>
      </w:r>
      <w:bookmarkEnd w:id="11"/>
    </w:p>
    <w:p w14:paraId="72EF4E2D" w14:textId="77777777" w:rsidR="0034133A" w:rsidRDefault="0034133A" w:rsidP="00576615">
      <w:pPr>
        <w:spacing w:line="276" w:lineRule="auto"/>
        <w:ind w:left="1170" w:hanging="1080"/>
        <w:rPr>
          <w:sz w:val="20"/>
        </w:rPr>
      </w:pPr>
      <w:r>
        <w:tab/>
      </w:r>
      <w:r>
        <w:rPr>
          <w:sz w:val="20"/>
        </w:rPr>
        <w:t xml:space="preserve">Using your preferred method, upload the </w:t>
      </w:r>
      <w:r w:rsidRPr="009534ED">
        <w:rPr>
          <w:b/>
          <w:sz w:val="20"/>
        </w:rPr>
        <w:t>int_logicbroker</w:t>
      </w:r>
      <w:r>
        <w:rPr>
          <w:sz w:val="20"/>
        </w:rPr>
        <w:t xml:space="preserve"> cartridge to your server. If you have Eclipse connected to your server, then </w:t>
      </w:r>
      <w:r w:rsidR="009534ED">
        <w:rPr>
          <w:sz w:val="20"/>
        </w:rPr>
        <w:t xml:space="preserve">the easiest way is to import the </w:t>
      </w:r>
      <w:r w:rsidR="009534ED" w:rsidRPr="009534ED">
        <w:rPr>
          <w:b/>
          <w:sz w:val="20"/>
        </w:rPr>
        <w:t>int_logicbroker</w:t>
      </w:r>
      <w:r w:rsidR="009534ED">
        <w:rPr>
          <w:sz w:val="20"/>
        </w:rPr>
        <w:t xml:space="preserve"> folder into your UX Studio workspace</w:t>
      </w:r>
      <w:r w:rsidR="002206FA">
        <w:rPr>
          <w:sz w:val="20"/>
        </w:rPr>
        <w:t xml:space="preserve"> (</w:t>
      </w:r>
      <w:r w:rsidR="002206FA" w:rsidRPr="002206FA">
        <w:rPr>
          <w:b/>
          <w:sz w:val="20"/>
        </w:rPr>
        <w:t>File</w:t>
      </w:r>
      <w:r w:rsidR="002206FA">
        <w:rPr>
          <w:sz w:val="20"/>
        </w:rPr>
        <w:t xml:space="preserve"> &gt; </w:t>
      </w:r>
      <w:r w:rsidR="002206FA" w:rsidRPr="002206FA">
        <w:rPr>
          <w:b/>
          <w:sz w:val="20"/>
        </w:rPr>
        <w:t>Import</w:t>
      </w:r>
      <w:r w:rsidR="002206FA">
        <w:rPr>
          <w:sz w:val="20"/>
        </w:rPr>
        <w:t xml:space="preserve"> </w:t>
      </w:r>
      <w:r w:rsidR="009534ED">
        <w:rPr>
          <w:sz w:val="20"/>
        </w:rPr>
        <w:t xml:space="preserve">&gt; </w:t>
      </w:r>
      <w:r w:rsidR="002206FA" w:rsidRPr="002206FA">
        <w:rPr>
          <w:b/>
          <w:sz w:val="20"/>
        </w:rPr>
        <w:t>General</w:t>
      </w:r>
      <w:r w:rsidR="002206FA">
        <w:rPr>
          <w:sz w:val="20"/>
        </w:rPr>
        <w:t xml:space="preserve"> </w:t>
      </w:r>
      <w:r w:rsidR="009534ED">
        <w:rPr>
          <w:sz w:val="20"/>
        </w:rPr>
        <w:t xml:space="preserve">&gt; </w:t>
      </w:r>
      <w:r w:rsidR="009534ED" w:rsidRPr="002206FA">
        <w:rPr>
          <w:b/>
          <w:sz w:val="20"/>
        </w:rPr>
        <w:t>Existing Projects into Workspace</w:t>
      </w:r>
      <w:r w:rsidR="009534ED">
        <w:rPr>
          <w:sz w:val="20"/>
        </w:rPr>
        <w:t>) and attach it to your Digital Server.</w:t>
      </w:r>
    </w:p>
    <w:p w14:paraId="6196F89A" w14:textId="77777777" w:rsidR="000815D6" w:rsidRDefault="000815D6" w:rsidP="00576615">
      <w:pPr>
        <w:spacing w:line="276" w:lineRule="auto"/>
        <w:ind w:left="1170" w:hanging="1080"/>
        <w:rPr>
          <w:sz w:val="20"/>
        </w:rPr>
      </w:pPr>
    </w:p>
    <w:p w14:paraId="77CC0748" w14:textId="77777777" w:rsidR="00833B1D" w:rsidRDefault="00833B1D" w:rsidP="00576615">
      <w:pPr>
        <w:spacing w:line="276" w:lineRule="auto"/>
        <w:ind w:left="1170" w:hanging="1080"/>
        <w:rPr>
          <w:sz w:val="20"/>
        </w:rPr>
      </w:pPr>
    </w:p>
    <w:p w14:paraId="69403F1A" w14:textId="77777777" w:rsidR="000815D6" w:rsidRPr="009B7A99" w:rsidRDefault="000815D6" w:rsidP="000815D6">
      <w:pPr>
        <w:pStyle w:val="Heading3"/>
        <w:spacing w:line="276" w:lineRule="auto"/>
        <w:ind w:left="1170"/>
        <w:rPr>
          <w:rFonts w:ascii="Trebuchet MS" w:hAnsi="Trebuchet MS"/>
          <w:b/>
          <w:sz w:val="24"/>
          <w:szCs w:val="24"/>
        </w:rPr>
      </w:pPr>
      <w:bookmarkStart w:id="12" w:name="_Toc3364966"/>
      <w:r>
        <w:rPr>
          <w:rFonts w:ascii="Trebuchet MS" w:hAnsi="Trebuchet MS"/>
          <w:b/>
          <w:sz w:val="24"/>
          <w:szCs w:val="24"/>
        </w:rPr>
        <w:t>Add cartridge to</w:t>
      </w:r>
      <w:r w:rsidR="00245D45">
        <w:rPr>
          <w:rFonts w:ascii="Trebuchet MS" w:hAnsi="Trebuchet MS"/>
          <w:b/>
          <w:sz w:val="24"/>
          <w:szCs w:val="24"/>
        </w:rPr>
        <w:t xml:space="preserve"> site</w:t>
      </w:r>
      <w:r>
        <w:rPr>
          <w:rFonts w:ascii="Trebuchet MS" w:hAnsi="Trebuchet MS"/>
          <w:b/>
          <w:sz w:val="24"/>
          <w:szCs w:val="24"/>
        </w:rPr>
        <w:t xml:space="preserve"> path</w:t>
      </w:r>
      <w:bookmarkEnd w:id="12"/>
    </w:p>
    <w:p w14:paraId="60C1C2A7" w14:textId="77777777" w:rsidR="000815D6" w:rsidRDefault="000815D6" w:rsidP="000815D6">
      <w:pPr>
        <w:pStyle w:val="BodyText"/>
        <w:spacing w:line="276" w:lineRule="auto"/>
        <w:ind w:left="1170"/>
        <w:rPr>
          <w:i w:val="0"/>
          <w:sz w:val="20"/>
        </w:rPr>
      </w:pPr>
      <w:r>
        <w:rPr>
          <w:i w:val="0"/>
          <w:sz w:val="20"/>
        </w:rPr>
        <w:t xml:space="preserve">For every site that you want to connect, navigate to </w:t>
      </w:r>
      <w:r w:rsidRPr="009B7A99">
        <w:rPr>
          <w:b/>
          <w:i w:val="0"/>
          <w:sz w:val="20"/>
        </w:rPr>
        <w:t>Administration</w:t>
      </w:r>
      <w:r>
        <w:rPr>
          <w:i w:val="0"/>
          <w:sz w:val="20"/>
        </w:rPr>
        <w:t xml:space="preserve"> &gt; </w:t>
      </w:r>
      <w:r w:rsidRPr="009B7A99">
        <w:rPr>
          <w:b/>
          <w:i w:val="0"/>
          <w:sz w:val="20"/>
        </w:rPr>
        <w:t>Sites</w:t>
      </w:r>
      <w:r>
        <w:rPr>
          <w:i w:val="0"/>
          <w:sz w:val="20"/>
        </w:rPr>
        <w:t xml:space="preserve"> &gt; </w:t>
      </w:r>
      <w:r w:rsidRPr="009B7A99">
        <w:rPr>
          <w:b/>
          <w:i w:val="0"/>
          <w:sz w:val="20"/>
        </w:rPr>
        <w:t>Manage Sites</w:t>
      </w:r>
      <w:r>
        <w:rPr>
          <w:i w:val="0"/>
          <w:sz w:val="20"/>
        </w:rPr>
        <w:t xml:space="preserve">, select the site, and under </w:t>
      </w:r>
      <w:r w:rsidRPr="009B7A99">
        <w:rPr>
          <w:b/>
          <w:i w:val="0"/>
          <w:sz w:val="20"/>
        </w:rPr>
        <w:t>Settings</w:t>
      </w:r>
      <w:r>
        <w:rPr>
          <w:i w:val="0"/>
          <w:sz w:val="20"/>
        </w:rPr>
        <w:t>, add “</w:t>
      </w:r>
      <w:r w:rsidRPr="009B7A99">
        <w:rPr>
          <w:b/>
          <w:i w:val="0"/>
          <w:sz w:val="20"/>
        </w:rPr>
        <w:t>:int_logicbroker</w:t>
      </w:r>
      <w:r>
        <w:rPr>
          <w:b/>
          <w:i w:val="0"/>
          <w:sz w:val="20"/>
        </w:rPr>
        <w:t>”</w:t>
      </w:r>
      <w:r>
        <w:rPr>
          <w:i w:val="0"/>
          <w:sz w:val="20"/>
        </w:rPr>
        <w:t xml:space="preserve"> to the end of the cartridge path. Click </w:t>
      </w:r>
      <w:r w:rsidRPr="00292A73">
        <w:rPr>
          <w:b/>
          <w:i w:val="0"/>
          <w:sz w:val="20"/>
        </w:rPr>
        <w:t>Apply</w:t>
      </w:r>
      <w:r>
        <w:rPr>
          <w:i w:val="0"/>
          <w:sz w:val="20"/>
        </w:rPr>
        <w:t xml:space="preserve"> to save your changes.</w:t>
      </w:r>
    </w:p>
    <w:p w14:paraId="04556454" w14:textId="77777777" w:rsidR="000815D6" w:rsidRDefault="000815D6" w:rsidP="000815D6">
      <w:pPr>
        <w:pStyle w:val="BodyText"/>
        <w:spacing w:line="276" w:lineRule="auto"/>
        <w:ind w:left="1170"/>
        <w:rPr>
          <w:i w:val="0"/>
          <w:sz w:val="20"/>
        </w:rPr>
      </w:pPr>
      <w:r>
        <w:rPr>
          <w:i w:val="0"/>
          <w:noProof/>
          <w:sz w:val="20"/>
        </w:rPr>
        <w:drawing>
          <wp:inline distT="0" distB="0" distL="0" distR="0" wp14:anchorId="7FD8E43B" wp14:editId="3EB897DB">
            <wp:extent cx="5057775" cy="239446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62224" cy="2396568"/>
                    </a:xfrm>
                    <a:prstGeom prst="rect">
                      <a:avLst/>
                    </a:prstGeom>
                    <a:noFill/>
                    <a:ln>
                      <a:noFill/>
                    </a:ln>
                  </pic:spPr>
                </pic:pic>
              </a:graphicData>
            </a:graphic>
          </wp:inline>
        </w:drawing>
      </w:r>
    </w:p>
    <w:p w14:paraId="5AF68DF5" w14:textId="77777777" w:rsidR="009E085A" w:rsidRDefault="009E085A" w:rsidP="000815D6">
      <w:pPr>
        <w:spacing w:line="276" w:lineRule="auto"/>
        <w:rPr>
          <w:sz w:val="20"/>
        </w:rPr>
      </w:pPr>
    </w:p>
    <w:p w14:paraId="3FB0C69F" w14:textId="77777777" w:rsidR="00833B1D" w:rsidRDefault="00833B1D" w:rsidP="000815D6">
      <w:pPr>
        <w:spacing w:line="276" w:lineRule="auto"/>
        <w:rPr>
          <w:sz w:val="20"/>
        </w:rPr>
      </w:pPr>
    </w:p>
    <w:p w14:paraId="7BC09AB3" w14:textId="77777777" w:rsidR="00245D45" w:rsidRPr="009B7A99" w:rsidRDefault="00245D45" w:rsidP="00245D45">
      <w:pPr>
        <w:pStyle w:val="Heading3"/>
        <w:spacing w:line="276" w:lineRule="auto"/>
        <w:ind w:left="1170"/>
        <w:rPr>
          <w:rFonts w:ascii="Trebuchet MS" w:hAnsi="Trebuchet MS"/>
          <w:b/>
          <w:sz w:val="24"/>
          <w:szCs w:val="24"/>
        </w:rPr>
      </w:pPr>
      <w:r>
        <w:rPr>
          <w:rFonts w:ascii="Trebuchet MS" w:hAnsi="Trebuchet MS"/>
          <w:b/>
          <w:sz w:val="24"/>
          <w:szCs w:val="24"/>
        </w:rPr>
        <w:t>Add cartridge to Business Manager path</w:t>
      </w:r>
    </w:p>
    <w:p w14:paraId="26FBB62C" w14:textId="77777777" w:rsidR="00245D45" w:rsidRDefault="00245D45" w:rsidP="00245D45">
      <w:pPr>
        <w:pStyle w:val="BodyText"/>
        <w:spacing w:line="276" w:lineRule="auto"/>
        <w:ind w:left="1170"/>
        <w:rPr>
          <w:i w:val="0"/>
          <w:sz w:val="20"/>
        </w:rPr>
      </w:pPr>
      <w:r>
        <w:rPr>
          <w:i w:val="0"/>
          <w:sz w:val="20"/>
        </w:rPr>
        <w:t xml:space="preserve">For every site that you want to connect, navigate to </w:t>
      </w:r>
      <w:r w:rsidRPr="009B7A99">
        <w:rPr>
          <w:b/>
          <w:i w:val="0"/>
          <w:sz w:val="20"/>
        </w:rPr>
        <w:t>Administration</w:t>
      </w:r>
      <w:r>
        <w:rPr>
          <w:i w:val="0"/>
          <w:sz w:val="20"/>
        </w:rPr>
        <w:t xml:space="preserve"> &gt; </w:t>
      </w:r>
      <w:r w:rsidRPr="009B7A99">
        <w:rPr>
          <w:b/>
          <w:i w:val="0"/>
          <w:sz w:val="20"/>
        </w:rPr>
        <w:t>Sites</w:t>
      </w:r>
      <w:r>
        <w:rPr>
          <w:i w:val="0"/>
          <w:sz w:val="20"/>
        </w:rPr>
        <w:t xml:space="preserve"> &gt; </w:t>
      </w:r>
      <w:r w:rsidRPr="009B7A99">
        <w:rPr>
          <w:b/>
          <w:i w:val="0"/>
          <w:sz w:val="20"/>
        </w:rPr>
        <w:t>Manage Sites</w:t>
      </w:r>
      <w:r>
        <w:rPr>
          <w:i w:val="0"/>
          <w:sz w:val="20"/>
        </w:rPr>
        <w:t xml:space="preserve">. Under </w:t>
      </w:r>
      <w:r w:rsidRPr="00245D45">
        <w:rPr>
          <w:b/>
          <w:i w:val="0"/>
          <w:sz w:val="20"/>
        </w:rPr>
        <w:t>Business Manager Site</w:t>
      </w:r>
      <w:r>
        <w:rPr>
          <w:i w:val="0"/>
          <w:sz w:val="20"/>
        </w:rPr>
        <w:t>, select “</w:t>
      </w:r>
      <w:r w:rsidRPr="00245D45">
        <w:rPr>
          <w:b/>
          <w:i w:val="0"/>
          <w:sz w:val="20"/>
        </w:rPr>
        <w:t>Manage the Business Manager site</w:t>
      </w:r>
      <w:r>
        <w:rPr>
          <w:i w:val="0"/>
          <w:sz w:val="20"/>
        </w:rPr>
        <w:t xml:space="preserve">”. Under </w:t>
      </w:r>
      <w:r w:rsidRPr="009B7A99">
        <w:rPr>
          <w:b/>
          <w:i w:val="0"/>
          <w:sz w:val="20"/>
        </w:rPr>
        <w:t>Settings</w:t>
      </w:r>
      <w:r>
        <w:rPr>
          <w:i w:val="0"/>
          <w:sz w:val="20"/>
        </w:rPr>
        <w:t>, add “</w:t>
      </w:r>
      <w:r w:rsidRPr="009B7A99">
        <w:rPr>
          <w:b/>
          <w:i w:val="0"/>
          <w:sz w:val="20"/>
        </w:rPr>
        <w:t>:int_logicbroker</w:t>
      </w:r>
      <w:r>
        <w:rPr>
          <w:b/>
          <w:i w:val="0"/>
          <w:sz w:val="20"/>
        </w:rPr>
        <w:t>”</w:t>
      </w:r>
      <w:r>
        <w:rPr>
          <w:i w:val="0"/>
          <w:sz w:val="20"/>
        </w:rPr>
        <w:t xml:space="preserve"> to the end of the path. Click </w:t>
      </w:r>
      <w:r w:rsidRPr="00292A73">
        <w:rPr>
          <w:b/>
          <w:i w:val="0"/>
          <w:sz w:val="20"/>
        </w:rPr>
        <w:t>Apply</w:t>
      </w:r>
      <w:r>
        <w:rPr>
          <w:i w:val="0"/>
          <w:sz w:val="20"/>
        </w:rPr>
        <w:t xml:space="preserve"> to save your changes.</w:t>
      </w:r>
    </w:p>
    <w:p w14:paraId="21887441" w14:textId="77777777" w:rsidR="00245D45" w:rsidRDefault="00245D45" w:rsidP="00245D45">
      <w:pPr>
        <w:pStyle w:val="BodyText"/>
        <w:spacing w:line="276" w:lineRule="auto"/>
        <w:ind w:left="1170"/>
        <w:rPr>
          <w:i w:val="0"/>
          <w:sz w:val="20"/>
        </w:rPr>
      </w:pPr>
      <w:r>
        <w:rPr>
          <w:i w:val="0"/>
          <w:noProof/>
          <w:sz w:val="20"/>
        </w:rPr>
        <w:drawing>
          <wp:inline distT="0" distB="0" distL="0" distR="0" wp14:anchorId="4AA6801A" wp14:editId="708D5396">
            <wp:extent cx="5740400" cy="16948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40400" cy="1694815"/>
                    </a:xfrm>
                    <a:prstGeom prst="rect">
                      <a:avLst/>
                    </a:prstGeom>
                    <a:noFill/>
                    <a:ln>
                      <a:noFill/>
                    </a:ln>
                  </pic:spPr>
                </pic:pic>
              </a:graphicData>
            </a:graphic>
          </wp:inline>
        </w:drawing>
      </w:r>
    </w:p>
    <w:p w14:paraId="0AE092EB" w14:textId="77777777" w:rsidR="00245D45" w:rsidRDefault="00245D45" w:rsidP="000815D6">
      <w:pPr>
        <w:spacing w:line="276" w:lineRule="auto"/>
        <w:rPr>
          <w:sz w:val="20"/>
        </w:rPr>
      </w:pPr>
    </w:p>
    <w:p w14:paraId="647108C7" w14:textId="77777777" w:rsidR="00833B1D" w:rsidRPr="00D15336" w:rsidRDefault="00833B1D" w:rsidP="000815D6">
      <w:pPr>
        <w:spacing w:line="276" w:lineRule="auto"/>
        <w:rPr>
          <w:sz w:val="20"/>
        </w:rPr>
      </w:pPr>
    </w:p>
    <w:p w14:paraId="5F6A981A" w14:textId="77777777" w:rsidR="002206FA" w:rsidRPr="00D15336" w:rsidRDefault="002206FA" w:rsidP="00576615">
      <w:pPr>
        <w:pStyle w:val="Heading3"/>
        <w:spacing w:line="276" w:lineRule="auto"/>
        <w:ind w:left="1170"/>
        <w:rPr>
          <w:rFonts w:ascii="Trebuchet MS" w:hAnsi="Trebuchet MS"/>
          <w:b/>
          <w:sz w:val="24"/>
          <w:szCs w:val="24"/>
        </w:rPr>
      </w:pPr>
      <w:bookmarkStart w:id="13" w:name="_Toc3364963"/>
      <w:r w:rsidRPr="00D15336">
        <w:rPr>
          <w:rFonts w:ascii="Trebuchet MS" w:hAnsi="Trebuchet MS"/>
          <w:b/>
          <w:sz w:val="24"/>
          <w:szCs w:val="24"/>
        </w:rPr>
        <w:lastRenderedPageBreak/>
        <w:t>Import metadata</w:t>
      </w:r>
      <w:bookmarkEnd w:id="13"/>
    </w:p>
    <w:p w14:paraId="23CEEA1E" w14:textId="68C29CAA" w:rsidR="00982E0D" w:rsidRDefault="002206FA" w:rsidP="00576615">
      <w:pPr>
        <w:spacing w:line="276" w:lineRule="auto"/>
        <w:ind w:left="1170" w:hanging="1080"/>
        <w:rPr>
          <w:sz w:val="20"/>
        </w:rPr>
      </w:pPr>
      <w:r>
        <w:rPr>
          <w:sz w:val="20"/>
        </w:rPr>
        <w:tab/>
      </w:r>
      <w:r w:rsidR="00982E0D">
        <w:rPr>
          <w:sz w:val="20"/>
        </w:rPr>
        <w:t xml:space="preserve">Navigate to the </w:t>
      </w:r>
      <w:r w:rsidR="00982E0D">
        <w:rPr>
          <w:b/>
          <w:sz w:val="20"/>
        </w:rPr>
        <w:t>metadata</w:t>
      </w:r>
      <w:r w:rsidR="00982E0D">
        <w:rPr>
          <w:sz w:val="20"/>
        </w:rPr>
        <w:t xml:space="preserve"> folder of the cartridge and zip it. The file structure should be as follows:</w:t>
      </w:r>
    </w:p>
    <w:p w14:paraId="0D01230B" w14:textId="7FC7E639" w:rsidR="00982E0D" w:rsidRPr="00982E0D" w:rsidRDefault="00982E0D" w:rsidP="00576615">
      <w:pPr>
        <w:spacing w:line="276" w:lineRule="auto"/>
        <w:ind w:left="1170" w:hanging="1080"/>
        <w:rPr>
          <w:sz w:val="20"/>
        </w:rPr>
      </w:pPr>
      <w:r>
        <w:rPr>
          <w:sz w:val="20"/>
        </w:rPr>
        <w:tab/>
      </w:r>
      <w:r>
        <w:rPr>
          <w:noProof/>
          <w:sz w:val="20"/>
        </w:rPr>
        <w:drawing>
          <wp:inline distT="0" distB="0" distL="0" distR="0" wp14:anchorId="32D8214D" wp14:editId="19F53F66">
            <wp:extent cx="4248743" cy="109552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tadata.png"/>
                    <pic:cNvPicPr/>
                  </pic:nvPicPr>
                  <pic:blipFill>
                    <a:blip r:embed="rId15">
                      <a:extLst>
                        <a:ext uri="{28A0092B-C50C-407E-A947-70E740481C1C}">
                          <a14:useLocalDpi xmlns:a14="http://schemas.microsoft.com/office/drawing/2010/main" val="0"/>
                        </a:ext>
                      </a:extLst>
                    </a:blip>
                    <a:stretch>
                      <a:fillRect/>
                    </a:stretch>
                  </pic:blipFill>
                  <pic:spPr>
                    <a:xfrm>
                      <a:off x="0" y="0"/>
                      <a:ext cx="4248743" cy="1095528"/>
                    </a:xfrm>
                    <a:prstGeom prst="rect">
                      <a:avLst/>
                    </a:prstGeom>
                  </pic:spPr>
                </pic:pic>
              </a:graphicData>
            </a:graphic>
          </wp:inline>
        </w:drawing>
      </w:r>
    </w:p>
    <w:p w14:paraId="6821A45B" w14:textId="5C423B4A" w:rsidR="00982E0D" w:rsidRDefault="00982E0D" w:rsidP="00576615">
      <w:pPr>
        <w:spacing w:line="276" w:lineRule="auto"/>
        <w:ind w:left="1170" w:hanging="1080"/>
        <w:rPr>
          <w:sz w:val="20"/>
        </w:rPr>
      </w:pPr>
      <w:r>
        <w:rPr>
          <w:sz w:val="20"/>
        </w:rPr>
        <w:tab/>
      </w:r>
    </w:p>
    <w:p w14:paraId="175A072C" w14:textId="50E2B1E1" w:rsidR="009534ED" w:rsidRDefault="002206FA" w:rsidP="00982E0D">
      <w:pPr>
        <w:spacing w:line="276" w:lineRule="auto"/>
        <w:ind w:left="1170"/>
        <w:rPr>
          <w:sz w:val="20"/>
        </w:rPr>
      </w:pPr>
      <w:r>
        <w:rPr>
          <w:sz w:val="20"/>
        </w:rPr>
        <w:t xml:space="preserve">In Business Manager, navigate to </w:t>
      </w:r>
      <w:r w:rsidRPr="002206FA">
        <w:rPr>
          <w:b/>
          <w:sz w:val="20"/>
        </w:rPr>
        <w:t>Administration</w:t>
      </w:r>
      <w:r w:rsidRPr="002206FA">
        <w:rPr>
          <w:sz w:val="20"/>
        </w:rPr>
        <w:t xml:space="preserve"> &gt; </w:t>
      </w:r>
      <w:r w:rsidRPr="002206FA">
        <w:rPr>
          <w:b/>
          <w:sz w:val="20"/>
        </w:rPr>
        <w:t>Site</w:t>
      </w:r>
      <w:r w:rsidRPr="002206FA">
        <w:rPr>
          <w:sz w:val="20"/>
        </w:rPr>
        <w:t xml:space="preserve"> </w:t>
      </w:r>
      <w:r w:rsidRPr="002206FA">
        <w:rPr>
          <w:b/>
          <w:sz w:val="20"/>
        </w:rPr>
        <w:t>Development</w:t>
      </w:r>
      <w:r>
        <w:rPr>
          <w:sz w:val="20"/>
        </w:rPr>
        <w:t xml:space="preserve"> &gt;</w:t>
      </w:r>
      <w:r w:rsidRPr="002206FA">
        <w:rPr>
          <w:b/>
          <w:sz w:val="20"/>
        </w:rPr>
        <w:t xml:space="preserve"> </w:t>
      </w:r>
      <w:r w:rsidR="00982E0D">
        <w:rPr>
          <w:b/>
          <w:sz w:val="20"/>
        </w:rPr>
        <w:t xml:space="preserve">Site </w:t>
      </w:r>
      <w:r w:rsidRPr="002206FA">
        <w:rPr>
          <w:b/>
          <w:sz w:val="20"/>
        </w:rPr>
        <w:t xml:space="preserve">Import </w:t>
      </w:r>
      <w:r>
        <w:rPr>
          <w:b/>
          <w:sz w:val="20"/>
        </w:rPr>
        <w:t>&amp;</w:t>
      </w:r>
      <w:r w:rsidRPr="002206FA">
        <w:rPr>
          <w:b/>
          <w:sz w:val="20"/>
        </w:rPr>
        <w:t xml:space="preserve"> Export</w:t>
      </w:r>
      <w:r w:rsidRPr="002206FA">
        <w:rPr>
          <w:sz w:val="20"/>
        </w:rPr>
        <w:t>.</w:t>
      </w:r>
    </w:p>
    <w:p w14:paraId="73D1E1C5" w14:textId="313526A2" w:rsidR="002206FA" w:rsidRDefault="002206FA" w:rsidP="00576615">
      <w:pPr>
        <w:spacing w:line="276" w:lineRule="auto"/>
        <w:ind w:left="1170"/>
        <w:rPr>
          <w:sz w:val="20"/>
        </w:rPr>
      </w:pPr>
    </w:p>
    <w:p w14:paraId="55CF4B03" w14:textId="0A1338EE" w:rsidR="00D51493" w:rsidRDefault="00D51493" w:rsidP="00576615">
      <w:pPr>
        <w:spacing w:line="276" w:lineRule="auto"/>
        <w:ind w:left="1170"/>
        <w:rPr>
          <w:sz w:val="20"/>
        </w:rPr>
      </w:pPr>
      <w:r>
        <w:rPr>
          <w:sz w:val="20"/>
        </w:rPr>
        <w:t xml:space="preserve">Under </w:t>
      </w:r>
      <w:r w:rsidR="00893960">
        <w:rPr>
          <w:b/>
          <w:sz w:val="20"/>
        </w:rPr>
        <w:t>Import</w:t>
      </w:r>
      <w:r>
        <w:rPr>
          <w:sz w:val="20"/>
        </w:rPr>
        <w:t xml:space="preserve">, select </w:t>
      </w:r>
      <w:r w:rsidR="00893960">
        <w:rPr>
          <w:b/>
          <w:sz w:val="20"/>
        </w:rPr>
        <w:t>Choose File</w:t>
      </w:r>
      <w:r>
        <w:rPr>
          <w:sz w:val="20"/>
        </w:rPr>
        <w:t xml:space="preserve"> and upload </w:t>
      </w:r>
      <w:r w:rsidR="00893960">
        <w:rPr>
          <w:b/>
          <w:sz w:val="20"/>
        </w:rPr>
        <w:t>metadata.zip</w:t>
      </w:r>
      <w:r>
        <w:rPr>
          <w:sz w:val="20"/>
        </w:rPr>
        <w:t>.</w:t>
      </w:r>
      <w:r w:rsidR="00893960">
        <w:rPr>
          <w:sz w:val="20"/>
        </w:rPr>
        <w:t xml:space="preserve"> Click to upload the file.</w:t>
      </w:r>
    </w:p>
    <w:p w14:paraId="0C7D8317" w14:textId="242DD3E2" w:rsidR="00D51493" w:rsidRPr="00893960" w:rsidRDefault="00D51493" w:rsidP="00576615">
      <w:pPr>
        <w:spacing w:line="276" w:lineRule="auto"/>
        <w:ind w:left="1170"/>
        <w:rPr>
          <w:sz w:val="20"/>
        </w:rPr>
      </w:pPr>
      <w:r>
        <w:rPr>
          <w:sz w:val="20"/>
        </w:rPr>
        <w:t xml:space="preserve">Then </w:t>
      </w:r>
      <w:r w:rsidR="00893960">
        <w:rPr>
          <w:sz w:val="20"/>
        </w:rPr>
        <w:t xml:space="preserve">below, select the newly uploaded metadata.zip file and click </w:t>
      </w:r>
      <w:r w:rsidR="00893960">
        <w:rPr>
          <w:b/>
          <w:sz w:val="20"/>
        </w:rPr>
        <w:t>Import</w:t>
      </w:r>
      <w:r w:rsidR="00893960">
        <w:rPr>
          <w:sz w:val="20"/>
        </w:rPr>
        <w:t>. Confirm the import.</w:t>
      </w:r>
    </w:p>
    <w:p w14:paraId="04DC8044" w14:textId="77777777" w:rsidR="00455136" w:rsidRPr="001A19CA" w:rsidRDefault="00455136" w:rsidP="00576615">
      <w:pPr>
        <w:pStyle w:val="BodyText"/>
        <w:spacing w:before="9" w:line="276" w:lineRule="auto"/>
        <w:rPr>
          <w:sz w:val="25"/>
        </w:rPr>
      </w:pPr>
    </w:p>
    <w:p w14:paraId="1A316501" w14:textId="77777777" w:rsidR="00455136" w:rsidRPr="001A19CA" w:rsidRDefault="003A287B" w:rsidP="00576615">
      <w:pPr>
        <w:pStyle w:val="Heading2"/>
        <w:numPr>
          <w:ilvl w:val="1"/>
          <w:numId w:val="3"/>
        </w:numPr>
        <w:tabs>
          <w:tab w:val="left" w:pos="1902"/>
          <w:tab w:val="left" w:pos="1903"/>
        </w:tabs>
        <w:spacing w:before="1" w:line="276" w:lineRule="auto"/>
        <w:rPr>
          <w:rFonts w:ascii="Trebuchet MS" w:hAnsi="Trebuchet MS"/>
        </w:rPr>
      </w:pPr>
      <w:bookmarkStart w:id="14" w:name="_Toc3364965"/>
      <w:r>
        <w:rPr>
          <w:rFonts w:ascii="Trebuchet MS" w:hAnsi="Trebuchet MS"/>
          <w:w w:val="105"/>
        </w:rPr>
        <w:t xml:space="preserve">Business Manager </w:t>
      </w:r>
      <w:r w:rsidR="0054497D" w:rsidRPr="001A19CA">
        <w:rPr>
          <w:rFonts w:ascii="Trebuchet MS" w:hAnsi="Trebuchet MS"/>
          <w:w w:val="105"/>
        </w:rPr>
        <w:t>Configuration</w:t>
      </w:r>
      <w:bookmarkEnd w:id="14"/>
    </w:p>
    <w:p w14:paraId="73FCA8F5" w14:textId="77777777" w:rsidR="00F12A9A" w:rsidRPr="006C1022" w:rsidRDefault="00F12A9A" w:rsidP="0018266F">
      <w:pPr>
        <w:pStyle w:val="BodyText"/>
        <w:spacing w:line="276" w:lineRule="auto"/>
        <w:rPr>
          <w:i w:val="0"/>
          <w:sz w:val="20"/>
        </w:rPr>
      </w:pPr>
    </w:p>
    <w:p w14:paraId="3EEAB7CA" w14:textId="77777777" w:rsidR="00F12A9A" w:rsidRPr="00D15336" w:rsidRDefault="00245D45" w:rsidP="00576615">
      <w:pPr>
        <w:pStyle w:val="Heading3"/>
        <w:spacing w:line="276" w:lineRule="auto"/>
        <w:ind w:left="1170"/>
        <w:rPr>
          <w:rFonts w:ascii="Trebuchet MS" w:hAnsi="Trebuchet MS"/>
          <w:b/>
          <w:sz w:val="24"/>
          <w:szCs w:val="24"/>
        </w:rPr>
      </w:pPr>
      <w:bookmarkStart w:id="15" w:name="_Toc3364967"/>
      <w:r>
        <w:rPr>
          <w:rFonts w:ascii="Trebuchet MS" w:hAnsi="Trebuchet MS"/>
          <w:b/>
          <w:sz w:val="24"/>
          <w:szCs w:val="24"/>
        </w:rPr>
        <w:t>Configure</w:t>
      </w:r>
      <w:r w:rsidR="00F12A9A">
        <w:rPr>
          <w:rFonts w:ascii="Trebuchet MS" w:hAnsi="Trebuchet MS"/>
          <w:b/>
          <w:sz w:val="24"/>
          <w:szCs w:val="24"/>
        </w:rPr>
        <w:t xml:space="preserve"> logging</w:t>
      </w:r>
      <w:bookmarkEnd w:id="15"/>
    </w:p>
    <w:p w14:paraId="4D9992BA" w14:textId="77777777" w:rsidR="00F12A9A" w:rsidRDefault="00F12A9A" w:rsidP="00576615">
      <w:pPr>
        <w:spacing w:line="276" w:lineRule="auto"/>
        <w:ind w:left="1170" w:hanging="1080"/>
        <w:rPr>
          <w:sz w:val="20"/>
        </w:rPr>
      </w:pPr>
      <w:r>
        <w:rPr>
          <w:sz w:val="20"/>
        </w:rPr>
        <w:tab/>
        <w:t xml:space="preserve">Navigate to </w:t>
      </w:r>
      <w:r w:rsidRPr="00887E67">
        <w:rPr>
          <w:b/>
          <w:sz w:val="20"/>
        </w:rPr>
        <w:t>Administration</w:t>
      </w:r>
      <w:r>
        <w:rPr>
          <w:sz w:val="20"/>
        </w:rPr>
        <w:t xml:space="preserve"> &gt; </w:t>
      </w:r>
      <w:r w:rsidRPr="00887E67">
        <w:rPr>
          <w:b/>
          <w:sz w:val="20"/>
        </w:rPr>
        <w:t>Operations</w:t>
      </w:r>
      <w:r>
        <w:rPr>
          <w:sz w:val="20"/>
        </w:rPr>
        <w:t xml:space="preserve"> &gt; </w:t>
      </w:r>
      <w:r w:rsidRPr="00887E67">
        <w:rPr>
          <w:b/>
          <w:sz w:val="20"/>
        </w:rPr>
        <w:t>Custom Log Settings</w:t>
      </w:r>
      <w:r>
        <w:rPr>
          <w:sz w:val="20"/>
        </w:rPr>
        <w:t>.</w:t>
      </w:r>
    </w:p>
    <w:p w14:paraId="179EDB50" w14:textId="77777777" w:rsidR="00F12A9A" w:rsidRDefault="00F12A9A" w:rsidP="00576615">
      <w:pPr>
        <w:spacing w:line="276" w:lineRule="auto"/>
        <w:ind w:left="1170"/>
        <w:rPr>
          <w:sz w:val="20"/>
        </w:rPr>
      </w:pPr>
      <w:r>
        <w:rPr>
          <w:noProof/>
          <w:sz w:val="20"/>
        </w:rPr>
        <w:drawing>
          <wp:inline distT="0" distB="0" distL="0" distR="0" wp14:anchorId="6D0AB553" wp14:editId="4EDB17CE">
            <wp:extent cx="4955743" cy="2971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66561" cy="2978287"/>
                    </a:xfrm>
                    <a:prstGeom prst="rect">
                      <a:avLst/>
                    </a:prstGeom>
                    <a:noFill/>
                    <a:ln>
                      <a:noFill/>
                    </a:ln>
                  </pic:spPr>
                </pic:pic>
              </a:graphicData>
            </a:graphic>
          </wp:inline>
        </w:drawing>
      </w:r>
    </w:p>
    <w:p w14:paraId="44505B90" w14:textId="77777777" w:rsidR="00F12A9A" w:rsidRPr="00BD570E" w:rsidRDefault="00F12A9A" w:rsidP="00576615">
      <w:pPr>
        <w:spacing w:line="276" w:lineRule="auto"/>
        <w:ind w:left="1170"/>
        <w:rPr>
          <w:sz w:val="20"/>
        </w:rPr>
      </w:pPr>
      <w:r w:rsidRPr="00BD570E">
        <w:rPr>
          <w:sz w:val="20"/>
        </w:rPr>
        <w:t>Add “logicbroker” as a log category with log level INFO. Under Log Files, check INFO if it is not already checked.</w:t>
      </w:r>
    </w:p>
    <w:p w14:paraId="59D5726F" w14:textId="77777777" w:rsidR="00455136" w:rsidRPr="00BD570E" w:rsidRDefault="00455136" w:rsidP="00576615">
      <w:pPr>
        <w:pStyle w:val="BodyText"/>
        <w:spacing w:line="276" w:lineRule="auto"/>
        <w:rPr>
          <w:i w:val="0"/>
        </w:rPr>
      </w:pPr>
    </w:p>
    <w:p w14:paraId="6C940555" w14:textId="77777777" w:rsidR="00BD570E" w:rsidRPr="00BD570E" w:rsidRDefault="00BD570E" w:rsidP="00576615">
      <w:pPr>
        <w:pStyle w:val="BodyText"/>
        <w:spacing w:line="276" w:lineRule="auto"/>
        <w:rPr>
          <w:i w:val="0"/>
        </w:rPr>
      </w:pPr>
    </w:p>
    <w:p w14:paraId="059D7522" w14:textId="77777777" w:rsidR="006C1022" w:rsidRPr="00BD570E" w:rsidRDefault="006C1022" w:rsidP="00576615">
      <w:pPr>
        <w:pStyle w:val="Heading3"/>
        <w:spacing w:line="276" w:lineRule="auto"/>
        <w:ind w:left="1170"/>
        <w:rPr>
          <w:rFonts w:ascii="Trebuchet MS" w:hAnsi="Trebuchet MS"/>
          <w:b/>
          <w:sz w:val="24"/>
          <w:szCs w:val="24"/>
        </w:rPr>
      </w:pPr>
      <w:bookmarkStart w:id="16" w:name="_Toc3364968"/>
      <w:r w:rsidRPr="00BD570E">
        <w:rPr>
          <w:rFonts w:ascii="Trebuchet MS" w:hAnsi="Trebuchet MS"/>
          <w:b/>
          <w:sz w:val="24"/>
          <w:szCs w:val="24"/>
        </w:rPr>
        <w:t>Configure Logicbroker credentials</w:t>
      </w:r>
      <w:bookmarkEnd w:id="16"/>
    </w:p>
    <w:p w14:paraId="04A35885" w14:textId="77777777" w:rsidR="00455136" w:rsidRDefault="006C1022" w:rsidP="00576615">
      <w:pPr>
        <w:pStyle w:val="BodyText"/>
        <w:spacing w:line="276" w:lineRule="auto"/>
        <w:ind w:left="1170"/>
        <w:rPr>
          <w:i w:val="0"/>
          <w:sz w:val="20"/>
        </w:rPr>
      </w:pPr>
      <w:r w:rsidRPr="00BD570E">
        <w:rPr>
          <w:i w:val="0"/>
          <w:sz w:val="20"/>
        </w:rPr>
        <w:t>For</w:t>
      </w:r>
      <w:r>
        <w:rPr>
          <w:i w:val="0"/>
          <w:sz w:val="20"/>
        </w:rPr>
        <w:t xml:space="preserve"> every site that you want to connect, </w:t>
      </w:r>
      <w:r w:rsidR="00DC02E5">
        <w:rPr>
          <w:i w:val="0"/>
          <w:sz w:val="20"/>
        </w:rPr>
        <w:t xml:space="preserve">navigate to </w:t>
      </w:r>
      <w:r w:rsidR="00DC02E5" w:rsidRPr="00DC02E5">
        <w:rPr>
          <w:b/>
          <w:i w:val="0"/>
          <w:sz w:val="20"/>
        </w:rPr>
        <w:t>Merchant Tools</w:t>
      </w:r>
      <w:r w:rsidR="00DC02E5">
        <w:rPr>
          <w:i w:val="0"/>
          <w:sz w:val="20"/>
        </w:rPr>
        <w:t xml:space="preserve"> &gt; </w:t>
      </w:r>
      <w:r w:rsidR="00DC02E5" w:rsidRPr="00DC02E5">
        <w:rPr>
          <w:b/>
          <w:i w:val="0"/>
          <w:sz w:val="20"/>
        </w:rPr>
        <w:t>Site Preferences</w:t>
      </w:r>
      <w:r w:rsidR="00DC02E5">
        <w:rPr>
          <w:i w:val="0"/>
          <w:sz w:val="20"/>
        </w:rPr>
        <w:t xml:space="preserve"> &gt; </w:t>
      </w:r>
      <w:r w:rsidR="00DC02E5" w:rsidRPr="00DC02E5">
        <w:rPr>
          <w:b/>
          <w:i w:val="0"/>
          <w:sz w:val="20"/>
        </w:rPr>
        <w:t>Custom Preferences</w:t>
      </w:r>
      <w:r w:rsidR="00DC02E5">
        <w:rPr>
          <w:i w:val="0"/>
          <w:sz w:val="20"/>
        </w:rPr>
        <w:t xml:space="preserve">. You should see a Preference Group called </w:t>
      </w:r>
      <w:r w:rsidR="00DC02E5" w:rsidRPr="00DC02E5">
        <w:rPr>
          <w:b/>
          <w:i w:val="0"/>
          <w:sz w:val="20"/>
        </w:rPr>
        <w:t>Logicbroker</w:t>
      </w:r>
      <w:r w:rsidR="00DC02E5">
        <w:rPr>
          <w:i w:val="0"/>
          <w:sz w:val="20"/>
        </w:rPr>
        <w:t xml:space="preserve">. If you do not, check that you uploaded the metadata.xml file correctly in </w:t>
      </w:r>
      <w:r w:rsidR="00881ABA">
        <w:rPr>
          <w:i w:val="0"/>
          <w:sz w:val="20"/>
        </w:rPr>
        <w:t>Section 3.1</w:t>
      </w:r>
      <w:r w:rsidR="00DC02E5">
        <w:rPr>
          <w:i w:val="0"/>
          <w:sz w:val="20"/>
        </w:rPr>
        <w:t>.</w:t>
      </w:r>
    </w:p>
    <w:p w14:paraId="09879E84" w14:textId="77777777" w:rsidR="00E85D08" w:rsidRDefault="00E85D08" w:rsidP="00576615">
      <w:pPr>
        <w:pStyle w:val="BodyText"/>
        <w:spacing w:line="276" w:lineRule="auto"/>
        <w:ind w:left="1170"/>
        <w:rPr>
          <w:i w:val="0"/>
          <w:sz w:val="20"/>
        </w:rPr>
      </w:pPr>
      <w:r>
        <w:rPr>
          <w:noProof/>
        </w:rPr>
        <w:lastRenderedPageBreak/>
        <w:drawing>
          <wp:inline distT="0" distB="0" distL="0" distR="0" wp14:anchorId="462D0DFB" wp14:editId="497E2F59">
            <wp:extent cx="5152650" cy="12032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08723" cy="1216329"/>
                    </a:xfrm>
                    <a:prstGeom prst="rect">
                      <a:avLst/>
                    </a:prstGeom>
                  </pic:spPr>
                </pic:pic>
              </a:graphicData>
            </a:graphic>
          </wp:inline>
        </w:drawing>
      </w:r>
    </w:p>
    <w:p w14:paraId="32D8EA46" w14:textId="77777777" w:rsidR="0008394B" w:rsidRDefault="0008394B" w:rsidP="00576615">
      <w:pPr>
        <w:pStyle w:val="BodyText"/>
        <w:spacing w:line="276" w:lineRule="auto"/>
        <w:ind w:left="1170"/>
        <w:rPr>
          <w:i w:val="0"/>
          <w:sz w:val="20"/>
        </w:rPr>
      </w:pPr>
    </w:p>
    <w:p w14:paraId="46A03B5F" w14:textId="77777777" w:rsidR="00E85D08" w:rsidRDefault="00E85D08" w:rsidP="00576615">
      <w:pPr>
        <w:pStyle w:val="BodyText"/>
        <w:spacing w:line="276" w:lineRule="auto"/>
        <w:ind w:left="1170"/>
        <w:rPr>
          <w:i w:val="0"/>
          <w:sz w:val="20"/>
        </w:rPr>
      </w:pPr>
      <w:r>
        <w:rPr>
          <w:i w:val="0"/>
          <w:sz w:val="20"/>
        </w:rPr>
        <w:t>Select “Logicbroker” to bring you to the Logicbroker configuration page.</w:t>
      </w:r>
    </w:p>
    <w:p w14:paraId="0C129158" w14:textId="77777777" w:rsidR="00E85D08" w:rsidRDefault="004909D7" w:rsidP="00576615">
      <w:pPr>
        <w:pStyle w:val="BodyText"/>
        <w:spacing w:line="276" w:lineRule="auto"/>
        <w:ind w:left="1170"/>
        <w:rPr>
          <w:i w:val="0"/>
          <w:sz w:val="20"/>
        </w:rPr>
      </w:pPr>
      <w:r>
        <w:rPr>
          <w:noProof/>
        </w:rPr>
        <w:drawing>
          <wp:inline distT="0" distB="0" distL="0" distR="0" wp14:anchorId="08EB4905" wp14:editId="455CF692">
            <wp:extent cx="5162550" cy="285310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181296" cy="2863469"/>
                    </a:xfrm>
                    <a:prstGeom prst="rect">
                      <a:avLst/>
                    </a:prstGeom>
                  </pic:spPr>
                </pic:pic>
              </a:graphicData>
            </a:graphic>
          </wp:inline>
        </w:drawing>
      </w:r>
    </w:p>
    <w:p w14:paraId="3F5E8AAD" w14:textId="77777777" w:rsidR="0008394B" w:rsidRDefault="0008394B" w:rsidP="00576615">
      <w:pPr>
        <w:pStyle w:val="BodyText"/>
        <w:spacing w:line="276" w:lineRule="auto"/>
        <w:ind w:left="1170"/>
        <w:rPr>
          <w:i w:val="0"/>
          <w:sz w:val="20"/>
        </w:rPr>
      </w:pPr>
    </w:p>
    <w:p w14:paraId="28FAE10C" w14:textId="77777777" w:rsidR="00E85D08" w:rsidRDefault="00E85D08" w:rsidP="00576615">
      <w:pPr>
        <w:pStyle w:val="BodyText"/>
        <w:spacing w:line="276" w:lineRule="auto"/>
        <w:ind w:left="1170"/>
        <w:rPr>
          <w:i w:val="0"/>
          <w:sz w:val="20"/>
        </w:rPr>
      </w:pPr>
      <w:r>
        <w:rPr>
          <w:i w:val="0"/>
          <w:sz w:val="20"/>
        </w:rPr>
        <w:t xml:space="preserve">Please configure the fields with </w:t>
      </w:r>
      <w:r w:rsidR="004909D7">
        <w:rPr>
          <w:i w:val="0"/>
          <w:sz w:val="20"/>
        </w:rPr>
        <w:t>the following</w:t>
      </w:r>
      <w:r>
        <w:rPr>
          <w:i w:val="0"/>
          <w:sz w:val="20"/>
        </w:rPr>
        <w:t xml:space="preserve"> information:</w:t>
      </w:r>
    </w:p>
    <w:p w14:paraId="3B9846CD" w14:textId="77777777" w:rsidR="00E85D08" w:rsidRDefault="00E85D08" w:rsidP="00576615">
      <w:pPr>
        <w:pStyle w:val="BodyText"/>
        <w:numPr>
          <w:ilvl w:val="0"/>
          <w:numId w:val="10"/>
        </w:numPr>
        <w:spacing w:line="276" w:lineRule="auto"/>
        <w:rPr>
          <w:i w:val="0"/>
          <w:sz w:val="20"/>
        </w:rPr>
      </w:pPr>
      <w:r w:rsidRPr="00D72CC4">
        <w:rPr>
          <w:b/>
          <w:i w:val="0"/>
          <w:sz w:val="20"/>
        </w:rPr>
        <w:t>Enable Logicbroker Cartridge</w:t>
      </w:r>
      <w:r>
        <w:rPr>
          <w:i w:val="0"/>
          <w:sz w:val="20"/>
        </w:rPr>
        <w:t xml:space="preserve">: Switch this to Yes to enable the cartridge. If it is not enabled, the jobs will NOT run, even if they are listed as enabled. </w:t>
      </w:r>
    </w:p>
    <w:p w14:paraId="5BE0FE36" w14:textId="77777777" w:rsidR="00E85D08" w:rsidRDefault="00E85D08" w:rsidP="00576615">
      <w:pPr>
        <w:pStyle w:val="BodyText"/>
        <w:numPr>
          <w:ilvl w:val="0"/>
          <w:numId w:val="10"/>
        </w:numPr>
        <w:spacing w:line="276" w:lineRule="auto"/>
        <w:rPr>
          <w:i w:val="0"/>
          <w:sz w:val="20"/>
        </w:rPr>
      </w:pPr>
      <w:r w:rsidRPr="00D72CC4">
        <w:rPr>
          <w:b/>
          <w:i w:val="0"/>
          <w:sz w:val="20"/>
        </w:rPr>
        <w:t>API Key</w:t>
      </w:r>
      <w:r>
        <w:rPr>
          <w:i w:val="0"/>
          <w:sz w:val="20"/>
        </w:rPr>
        <w:t xml:space="preserve">: Enter your Logicbroker API key. There are different API keys for the staging and production Logicbroker environments. These are separate from the Commerce Cloud server instance types. </w:t>
      </w:r>
    </w:p>
    <w:p w14:paraId="6185525B" w14:textId="77777777" w:rsidR="00E85D08" w:rsidRDefault="00E85D08" w:rsidP="00576615">
      <w:pPr>
        <w:pStyle w:val="BodyText"/>
        <w:numPr>
          <w:ilvl w:val="0"/>
          <w:numId w:val="10"/>
        </w:numPr>
        <w:spacing w:line="276" w:lineRule="auto"/>
        <w:rPr>
          <w:i w:val="0"/>
          <w:sz w:val="20"/>
        </w:rPr>
      </w:pPr>
      <w:r w:rsidRPr="00D72CC4">
        <w:rPr>
          <w:b/>
          <w:i w:val="0"/>
          <w:sz w:val="20"/>
        </w:rPr>
        <w:t>API Endpoint</w:t>
      </w:r>
      <w:r>
        <w:rPr>
          <w:i w:val="0"/>
          <w:sz w:val="20"/>
        </w:rPr>
        <w:t>: Select whether the API key is associated with the stage or production endpoint. The API key and endpoint can be found in the Logicbroker portal.</w:t>
      </w:r>
    </w:p>
    <w:p w14:paraId="52B546BF" w14:textId="77777777" w:rsidR="00E85D08" w:rsidRDefault="00E85D08" w:rsidP="00576615">
      <w:pPr>
        <w:pStyle w:val="BodyText"/>
        <w:numPr>
          <w:ilvl w:val="0"/>
          <w:numId w:val="10"/>
        </w:numPr>
        <w:spacing w:line="276" w:lineRule="auto"/>
        <w:rPr>
          <w:i w:val="0"/>
          <w:sz w:val="20"/>
        </w:rPr>
      </w:pPr>
      <w:r w:rsidRPr="00D72CC4">
        <w:rPr>
          <w:b/>
          <w:i w:val="0"/>
          <w:sz w:val="20"/>
        </w:rPr>
        <w:t>Include Bundle Items</w:t>
      </w:r>
      <w:r>
        <w:rPr>
          <w:i w:val="0"/>
          <w:sz w:val="20"/>
        </w:rPr>
        <w:t>: When Yes, Logicbroker will import the top-level bundle item on the order, along with all of the bundled items. By default, this value is No. Items within the bundle are always included.</w:t>
      </w:r>
    </w:p>
    <w:p w14:paraId="0F67F77D" w14:textId="77777777" w:rsidR="00E85D08" w:rsidRDefault="00E85D08" w:rsidP="00576615">
      <w:pPr>
        <w:pStyle w:val="BodyText"/>
        <w:spacing w:line="276" w:lineRule="auto"/>
        <w:ind w:left="1170"/>
        <w:rPr>
          <w:i w:val="0"/>
          <w:sz w:val="20"/>
        </w:rPr>
      </w:pPr>
    </w:p>
    <w:p w14:paraId="228E31AE" w14:textId="77777777" w:rsidR="00BD570E" w:rsidRDefault="00BD570E" w:rsidP="00576615">
      <w:pPr>
        <w:pStyle w:val="BodyText"/>
        <w:spacing w:line="276" w:lineRule="auto"/>
        <w:ind w:left="1170"/>
        <w:rPr>
          <w:i w:val="0"/>
          <w:sz w:val="20"/>
        </w:rPr>
      </w:pPr>
    </w:p>
    <w:p w14:paraId="4414ADB0" w14:textId="77777777" w:rsidR="003A287B" w:rsidRPr="009B7A99" w:rsidRDefault="003A287B" w:rsidP="00576615">
      <w:pPr>
        <w:pStyle w:val="Heading3"/>
        <w:spacing w:line="276" w:lineRule="auto"/>
        <w:ind w:left="1170"/>
        <w:rPr>
          <w:rFonts w:ascii="Trebuchet MS" w:hAnsi="Trebuchet MS"/>
          <w:b/>
          <w:sz w:val="24"/>
          <w:szCs w:val="24"/>
        </w:rPr>
      </w:pPr>
      <w:bookmarkStart w:id="17" w:name="_Toc3364969"/>
      <w:r>
        <w:rPr>
          <w:rFonts w:ascii="Trebuchet MS" w:hAnsi="Trebuchet MS"/>
          <w:b/>
          <w:sz w:val="24"/>
          <w:szCs w:val="24"/>
        </w:rPr>
        <w:t xml:space="preserve">Configure job </w:t>
      </w:r>
      <w:r w:rsidR="00152765">
        <w:rPr>
          <w:rFonts w:ascii="Trebuchet MS" w:hAnsi="Trebuchet MS"/>
          <w:b/>
          <w:sz w:val="24"/>
          <w:szCs w:val="24"/>
        </w:rPr>
        <w:t>scopes</w:t>
      </w:r>
      <w:bookmarkEnd w:id="17"/>
    </w:p>
    <w:p w14:paraId="68580BBB" w14:textId="77777777" w:rsidR="003C5AA2" w:rsidRDefault="003A287B" w:rsidP="000A41AA">
      <w:pPr>
        <w:pStyle w:val="BodyText"/>
        <w:spacing w:line="276" w:lineRule="auto"/>
        <w:ind w:left="1170"/>
        <w:rPr>
          <w:i w:val="0"/>
          <w:sz w:val="20"/>
        </w:rPr>
      </w:pPr>
      <w:r>
        <w:rPr>
          <w:i w:val="0"/>
          <w:sz w:val="20"/>
        </w:rPr>
        <w:t xml:space="preserve">Navigate to </w:t>
      </w:r>
      <w:r w:rsidRPr="00AF68D8">
        <w:rPr>
          <w:b/>
          <w:i w:val="0"/>
          <w:sz w:val="20"/>
        </w:rPr>
        <w:t>Administration</w:t>
      </w:r>
      <w:r>
        <w:rPr>
          <w:i w:val="0"/>
          <w:sz w:val="20"/>
        </w:rPr>
        <w:t xml:space="preserve"> &gt; </w:t>
      </w:r>
      <w:r w:rsidRPr="00AF68D8">
        <w:rPr>
          <w:b/>
          <w:i w:val="0"/>
          <w:sz w:val="20"/>
        </w:rPr>
        <w:t>Operations</w:t>
      </w:r>
      <w:r>
        <w:rPr>
          <w:i w:val="0"/>
          <w:sz w:val="20"/>
        </w:rPr>
        <w:t xml:space="preserve"> &gt; </w:t>
      </w:r>
      <w:r w:rsidRPr="00AF68D8">
        <w:rPr>
          <w:b/>
          <w:i w:val="0"/>
          <w:sz w:val="20"/>
        </w:rPr>
        <w:t>Job</w:t>
      </w:r>
      <w:r>
        <w:rPr>
          <w:i w:val="0"/>
          <w:sz w:val="20"/>
        </w:rPr>
        <w:t xml:space="preserve"> </w:t>
      </w:r>
      <w:r w:rsidRPr="00AF68D8">
        <w:rPr>
          <w:b/>
          <w:i w:val="0"/>
          <w:sz w:val="20"/>
        </w:rPr>
        <w:t>Schedules</w:t>
      </w:r>
      <w:r>
        <w:rPr>
          <w:i w:val="0"/>
          <w:sz w:val="20"/>
        </w:rPr>
        <w:t>.</w:t>
      </w:r>
      <w:r w:rsidR="006B3F03">
        <w:rPr>
          <w:i w:val="0"/>
          <w:sz w:val="20"/>
        </w:rPr>
        <w:t xml:space="preserve"> </w:t>
      </w:r>
      <w:r w:rsidR="00A135E5">
        <w:rPr>
          <w:i w:val="0"/>
          <w:sz w:val="20"/>
        </w:rPr>
        <w:t xml:space="preserve">You should see </w:t>
      </w:r>
      <w:r w:rsidR="000A41AA">
        <w:rPr>
          <w:i w:val="0"/>
          <w:sz w:val="20"/>
        </w:rPr>
        <w:t>five</w:t>
      </w:r>
      <w:r w:rsidR="00A135E5">
        <w:rPr>
          <w:i w:val="0"/>
          <w:sz w:val="20"/>
        </w:rPr>
        <w:t xml:space="preserve"> pre-loaded Logicbroker jobs. If you do not, check that you uploaded the jobs.xml file correctly in </w:t>
      </w:r>
      <w:r w:rsidR="00881ABA">
        <w:rPr>
          <w:i w:val="0"/>
          <w:sz w:val="20"/>
        </w:rPr>
        <w:t>Section 3.1</w:t>
      </w:r>
      <w:r w:rsidR="00A135E5">
        <w:rPr>
          <w:i w:val="0"/>
          <w:sz w:val="20"/>
        </w:rPr>
        <w:t>.</w:t>
      </w:r>
    </w:p>
    <w:p w14:paraId="14C6FA20" w14:textId="53727F96" w:rsidR="000A41AA" w:rsidRDefault="00EE6D4A" w:rsidP="00576615">
      <w:pPr>
        <w:pStyle w:val="BodyText"/>
        <w:spacing w:line="276" w:lineRule="auto"/>
        <w:ind w:left="1170"/>
        <w:rPr>
          <w:i w:val="0"/>
          <w:sz w:val="20"/>
        </w:rPr>
      </w:pPr>
      <w:r>
        <w:rPr>
          <w:noProof/>
        </w:rPr>
        <w:lastRenderedPageBreak/>
        <w:drawing>
          <wp:inline distT="0" distB="0" distL="0" distR="0" wp14:anchorId="6A956CFD" wp14:editId="06941863">
            <wp:extent cx="5740400" cy="22294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40400" cy="2229485"/>
                    </a:xfrm>
                    <a:prstGeom prst="rect">
                      <a:avLst/>
                    </a:prstGeom>
                  </pic:spPr>
                </pic:pic>
              </a:graphicData>
            </a:graphic>
          </wp:inline>
        </w:drawing>
      </w:r>
    </w:p>
    <w:p w14:paraId="30765466" w14:textId="77777777" w:rsidR="008E2B6B" w:rsidRDefault="008E2B6B" w:rsidP="00576615">
      <w:pPr>
        <w:pStyle w:val="BodyText"/>
        <w:spacing w:line="276" w:lineRule="auto"/>
        <w:ind w:left="1170"/>
        <w:rPr>
          <w:i w:val="0"/>
          <w:sz w:val="20"/>
        </w:rPr>
      </w:pPr>
      <w:r>
        <w:rPr>
          <w:i w:val="0"/>
          <w:sz w:val="20"/>
        </w:rPr>
        <w:t xml:space="preserve">All </w:t>
      </w:r>
      <w:r w:rsidR="000A41AA">
        <w:rPr>
          <w:i w:val="0"/>
          <w:sz w:val="20"/>
        </w:rPr>
        <w:t>five</w:t>
      </w:r>
      <w:r>
        <w:rPr>
          <w:i w:val="0"/>
          <w:sz w:val="20"/>
        </w:rPr>
        <w:t xml:space="preserve"> of the jobs come enabled but require a small amount of configuration before they will </w:t>
      </w:r>
      <w:r w:rsidR="005E72A4">
        <w:rPr>
          <w:i w:val="0"/>
          <w:sz w:val="20"/>
        </w:rPr>
        <w:t>run. I</w:t>
      </w:r>
      <w:r>
        <w:rPr>
          <w:i w:val="0"/>
          <w:sz w:val="20"/>
        </w:rPr>
        <w:t xml:space="preserve">f </w:t>
      </w:r>
      <w:r w:rsidR="00D05F5B">
        <w:rPr>
          <w:i w:val="0"/>
          <w:sz w:val="20"/>
        </w:rPr>
        <w:t xml:space="preserve">your trading partners do not support sending acknowledgements, you can use the trash button to delete </w:t>
      </w:r>
      <w:r w:rsidR="00D05F5B" w:rsidRPr="00D05F5B">
        <w:rPr>
          <w:b/>
          <w:i w:val="0"/>
          <w:sz w:val="20"/>
        </w:rPr>
        <w:t>Logicbroker Pull Acknowledgements</w:t>
      </w:r>
      <w:r w:rsidR="00D05F5B">
        <w:rPr>
          <w:i w:val="0"/>
          <w:sz w:val="20"/>
        </w:rPr>
        <w:t>.</w:t>
      </w:r>
      <w:r w:rsidR="000A41AA">
        <w:rPr>
          <w:i w:val="0"/>
          <w:sz w:val="20"/>
        </w:rPr>
        <w:t xml:space="preserve"> If you do not need to download matching file templates, you can use the trash button to delete </w:t>
      </w:r>
      <w:r w:rsidR="000A41AA" w:rsidRPr="000A41AA">
        <w:rPr>
          <w:b/>
          <w:i w:val="0"/>
          <w:sz w:val="20"/>
        </w:rPr>
        <w:t>Logicbroker Create Matching Template</w:t>
      </w:r>
      <w:r w:rsidR="000A41AA">
        <w:rPr>
          <w:i w:val="0"/>
          <w:sz w:val="20"/>
        </w:rPr>
        <w:t>.</w:t>
      </w:r>
    </w:p>
    <w:p w14:paraId="46909E6D" w14:textId="77777777" w:rsidR="00D05F5B" w:rsidRDefault="00D05F5B" w:rsidP="00576615">
      <w:pPr>
        <w:pStyle w:val="BodyText"/>
        <w:spacing w:line="276" w:lineRule="auto"/>
        <w:ind w:left="1170"/>
        <w:rPr>
          <w:i w:val="0"/>
          <w:sz w:val="20"/>
        </w:rPr>
      </w:pPr>
    </w:p>
    <w:p w14:paraId="351A9F7A" w14:textId="4781BD58" w:rsidR="00D05F5B" w:rsidRDefault="00D05F5B" w:rsidP="00576615">
      <w:pPr>
        <w:pStyle w:val="BodyText"/>
        <w:spacing w:line="276" w:lineRule="auto"/>
        <w:ind w:left="1170"/>
        <w:rPr>
          <w:i w:val="0"/>
          <w:sz w:val="20"/>
        </w:rPr>
      </w:pPr>
      <w:r>
        <w:rPr>
          <w:i w:val="0"/>
          <w:sz w:val="20"/>
        </w:rPr>
        <w:t xml:space="preserve">For each of the jobs, </w:t>
      </w:r>
      <w:r w:rsidR="00EE6D4A">
        <w:rPr>
          <w:i w:val="0"/>
          <w:sz w:val="20"/>
        </w:rPr>
        <w:t>adjust the job scope as needed</w:t>
      </w:r>
      <w:r>
        <w:rPr>
          <w:i w:val="0"/>
          <w:sz w:val="20"/>
        </w:rPr>
        <w:t xml:space="preserve">. Click on each job and select the </w:t>
      </w:r>
      <w:r w:rsidRPr="00D05F5B">
        <w:rPr>
          <w:b/>
          <w:i w:val="0"/>
          <w:sz w:val="20"/>
        </w:rPr>
        <w:t>Job Steps</w:t>
      </w:r>
      <w:r w:rsidR="00152765">
        <w:rPr>
          <w:i w:val="0"/>
          <w:sz w:val="20"/>
        </w:rPr>
        <w:t xml:space="preserve"> tab. Then click where it says the scope is </w:t>
      </w:r>
      <w:r w:rsidR="00EE6D4A">
        <w:rPr>
          <w:b/>
          <w:i w:val="0"/>
          <w:sz w:val="20"/>
        </w:rPr>
        <w:t>RefArch</w:t>
      </w:r>
      <w:r w:rsidR="00152765">
        <w:rPr>
          <w:i w:val="0"/>
          <w:sz w:val="20"/>
        </w:rPr>
        <w:t>.</w:t>
      </w:r>
    </w:p>
    <w:p w14:paraId="5964EA07" w14:textId="6A1C1E5A" w:rsidR="00152765" w:rsidRDefault="00EE6D4A" w:rsidP="00576615">
      <w:pPr>
        <w:pStyle w:val="BodyText"/>
        <w:spacing w:line="276" w:lineRule="auto"/>
        <w:ind w:left="1170"/>
        <w:rPr>
          <w:i w:val="0"/>
          <w:sz w:val="20"/>
        </w:rPr>
      </w:pPr>
      <w:r>
        <w:rPr>
          <w:i w:val="0"/>
          <w:noProof/>
          <w:sz w:val="20"/>
        </w:rPr>
        <w:drawing>
          <wp:inline distT="0" distB="0" distL="0" distR="0" wp14:anchorId="7E88755C" wp14:editId="5EC296B2">
            <wp:extent cx="5734050" cy="18002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4050" cy="1800225"/>
                    </a:xfrm>
                    <a:prstGeom prst="rect">
                      <a:avLst/>
                    </a:prstGeom>
                    <a:noFill/>
                    <a:ln>
                      <a:noFill/>
                    </a:ln>
                  </pic:spPr>
                </pic:pic>
              </a:graphicData>
            </a:graphic>
          </wp:inline>
        </w:drawing>
      </w:r>
    </w:p>
    <w:p w14:paraId="0F72FF2A" w14:textId="77777777" w:rsidR="00152765" w:rsidRDefault="00152765" w:rsidP="00576615">
      <w:pPr>
        <w:pStyle w:val="BodyText"/>
        <w:spacing w:line="276" w:lineRule="auto"/>
        <w:ind w:left="1170"/>
        <w:rPr>
          <w:i w:val="0"/>
          <w:sz w:val="20"/>
        </w:rPr>
      </w:pPr>
      <w:r>
        <w:rPr>
          <w:i w:val="0"/>
          <w:sz w:val="20"/>
        </w:rPr>
        <w:t xml:space="preserve">Check off all the sites which will be connected to Logicbroker. Then click </w:t>
      </w:r>
      <w:r w:rsidRPr="00152765">
        <w:rPr>
          <w:b/>
          <w:i w:val="0"/>
          <w:sz w:val="20"/>
        </w:rPr>
        <w:t>Assign</w:t>
      </w:r>
      <w:r>
        <w:rPr>
          <w:i w:val="0"/>
          <w:sz w:val="20"/>
        </w:rPr>
        <w:t>.</w:t>
      </w:r>
    </w:p>
    <w:p w14:paraId="49B3A1F5" w14:textId="6948C22C" w:rsidR="00152765" w:rsidRDefault="00EE6D4A" w:rsidP="00576615">
      <w:pPr>
        <w:pStyle w:val="BodyText"/>
        <w:spacing w:line="276" w:lineRule="auto"/>
        <w:ind w:left="1170"/>
        <w:jc w:val="center"/>
        <w:rPr>
          <w:i w:val="0"/>
          <w:sz w:val="20"/>
        </w:rPr>
      </w:pPr>
      <w:r>
        <w:rPr>
          <w:noProof/>
        </w:rPr>
        <w:drawing>
          <wp:inline distT="0" distB="0" distL="0" distR="0" wp14:anchorId="274E0B25" wp14:editId="2246CDB9">
            <wp:extent cx="2466975" cy="287139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478028" cy="2884262"/>
                    </a:xfrm>
                    <a:prstGeom prst="rect">
                      <a:avLst/>
                    </a:prstGeom>
                  </pic:spPr>
                </pic:pic>
              </a:graphicData>
            </a:graphic>
          </wp:inline>
        </w:drawing>
      </w:r>
    </w:p>
    <w:p w14:paraId="0B591A96" w14:textId="77777777" w:rsidR="00077C9C" w:rsidRDefault="00077C9C" w:rsidP="00576615">
      <w:pPr>
        <w:pStyle w:val="BodyText"/>
        <w:spacing w:line="276" w:lineRule="auto"/>
        <w:ind w:left="1170"/>
        <w:rPr>
          <w:i w:val="0"/>
          <w:sz w:val="20"/>
        </w:rPr>
      </w:pPr>
    </w:p>
    <w:p w14:paraId="745D9327" w14:textId="77777777" w:rsidR="00152765" w:rsidRDefault="00152765" w:rsidP="00576615">
      <w:pPr>
        <w:pStyle w:val="BodyText"/>
        <w:spacing w:line="276" w:lineRule="auto"/>
        <w:ind w:left="1170"/>
        <w:rPr>
          <w:i w:val="0"/>
          <w:sz w:val="20"/>
        </w:rPr>
      </w:pPr>
    </w:p>
    <w:p w14:paraId="44E334E1" w14:textId="77777777" w:rsidR="00152765" w:rsidRPr="009B7A99" w:rsidRDefault="00152765" w:rsidP="00576615">
      <w:pPr>
        <w:pStyle w:val="Heading3"/>
        <w:spacing w:line="276" w:lineRule="auto"/>
        <w:ind w:left="1170"/>
        <w:rPr>
          <w:rFonts w:ascii="Trebuchet MS" w:hAnsi="Trebuchet MS"/>
          <w:b/>
          <w:sz w:val="24"/>
          <w:szCs w:val="24"/>
        </w:rPr>
      </w:pPr>
      <w:bookmarkStart w:id="18" w:name="_Toc3364970"/>
      <w:r>
        <w:rPr>
          <w:rFonts w:ascii="Trebuchet MS" w:hAnsi="Trebuchet MS"/>
          <w:b/>
          <w:sz w:val="24"/>
          <w:szCs w:val="24"/>
        </w:rPr>
        <w:t xml:space="preserve">Configure job </w:t>
      </w:r>
      <w:r w:rsidR="00BA197C">
        <w:rPr>
          <w:rFonts w:ascii="Trebuchet MS" w:hAnsi="Trebuchet MS"/>
          <w:b/>
          <w:sz w:val="24"/>
          <w:szCs w:val="24"/>
        </w:rPr>
        <w:t>schedules</w:t>
      </w:r>
      <w:bookmarkEnd w:id="18"/>
    </w:p>
    <w:p w14:paraId="5B70835D" w14:textId="77777777" w:rsidR="00152765" w:rsidRDefault="00BA197C" w:rsidP="00576615">
      <w:pPr>
        <w:pStyle w:val="BodyText"/>
        <w:spacing w:line="276" w:lineRule="auto"/>
        <w:ind w:left="1170"/>
        <w:rPr>
          <w:i w:val="0"/>
          <w:sz w:val="20"/>
        </w:rPr>
      </w:pPr>
      <w:r>
        <w:rPr>
          <w:i w:val="0"/>
          <w:sz w:val="20"/>
        </w:rPr>
        <w:t>The inventory job comes preconfigured to run every hour, and the orders, shipments, and acknowledgements jobs come preconfigured to run every 15 minutes. However, these are entirely customizable by selecting the Schedule and History tab of the job.</w:t>
      </w:r>
      <w:r w:rsidR="005C0D19">
        <w:rPr>
          <w:i w:val="0"/>
          <w:sz w:val="20"/>
        </w:rPr>
        <w:t xml:space="preserve"> You can change the recurring intervals on a per-job basis to suit your business needs.</w:t>
      </w:r>
      <w:r w:rsidR="009335D5">
        <w:rPr>
          <w:i w:val="0"/>
          <w:sz w:val="20"/>
        </w:rPr>
        <w:t xml:space="preserve"> The matching template job is not scheduled, and must be manually run unless otherwise configured.</w:t>
      </w:r>
    </w:p>
    <w:p w14:paraId="066C68A5" w14:textId="77777777" w:rsidR="005C0D19" w:rsidRDefault="005C0D19" w:rsidP="00576615">
      <w:pPr>
        <w:pStyle w:val="BodyText"/>
        <w:spacing w:line="276" w:lineRule="auto"/>
        <w:ind w:left="1170"/>
        <w:rPr>
          <w:i w:val="0"/>
          <w:sz w:val="20"/>
        </w:rPr>
      </w:pPr>
      <w:r>
        <w:rPr>
          <w:noProof/>
        </w:rPr>
        <w:drawing>
          <wp:inline distT="0" distB="0" distL="0" distR="0" wp14:anchorId="25472754" wp14:editId="35BC8E3E">
            <wp:extent cx="5076825" cy="2786076"/>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085777" cy="2790989"/>
                    </a:xfrm>
                    <a:prstGeom prst="rect">
                      <a:avLst/>
                    </a:prstGeom>
                  </pic:spPr>
                </pic:pic>
              </a:graphicData>
            </a:graphic>
          </wp:inline>
        </w:drawing>
      </w:r>
    </w:p>
    <w:p w14:paraId="07F73DF6" w14:textId="77777777" w:rsidR="003C5AA2" w:rsidRPr="006C1022" w:rsidRDefault="003C5AA2" w:rsidP="00576615">
      <w:pPr>
        <w:pStyle w:val="BodyText"/>
        <w:spacing w:line="276" w:lineRule="auto"/>
        <w:ind w:left="1170"/>
        <w:rPr>
          <w:i w:val="0"/>
          <w:sz w:val="20"/>
        </w:rPr>
      </w:pPr>
    </w:p>
    <w:p w14:paraId="3310CCCD" w14:textId="77777777" w:rsidR="00455136" w:rsidRPr="001A19CA" w:rsidRDefault="0054497D" w:rsidP="00576615">
      <w:pPr>
        <w:pStyle w:val="Heading2"/>
        <w:numPr>
          <w:ilvl w:val="1"/>
          <w:numId w:val="3"/>
        </w:numPr>
        <w:tabs>
          <w:tab w:val="left" w:pos="1902"/>
          <w:tab w:val="left" w:pos="1903"/>
        </w:tabs>
        <w:spacing w:before="164" w:line="276" w:lineRule="auto"/>
        <w:rPr>
          <w:rFonts w:ascii="Trebuchet MS" w:hAnsi="Trebuchet MS"/>
        </w:rPr>
      </w:pPr>
      <w:bookmarkStart w:id="19" w:name="_Toc3364971"/>
      <w:r w:rsidRPr="001A19CA">
        <w:rPr>
          <w:rFonts w:ascii="Trebuchet MS" w:hAnsi="Trebuchet MS"/>
        </w:rPr>
        <w:t>External</w:t>
      </w:r>
      <w:r w:rsidRPr="001A19CA">
        <w:rPr>
          <w:rFonts w:ascii="Trebuchet MS" w:hAnsi="Trebuchet MS"/>
          <w:spacing w:val="-19"/>
        </w:rPr>
        <w:t xml:space="preserve"> </w:t>
      </w:r>
      <w:r w:rsidRPr="001A19CA">
        <w:rPr>
          <w:rFonts w:ascii="Trebuchet MS" w:hAnsi="Trebuchet MS"/>
        </w:rPr>
        <w:t>Interfaces</w:t>
      </w:r>
      <w:bookmarkEnd w:id="19"/>
    </w:p>
    <w:p w14:paraId="268DA46C" w14:textId="77777777" w:rsidR="00455136" w:rsidRPr="001A19CA" w:rsidRDefault="00455136" w:rsidP="00576615">
      <w:pPr>
        <w:pStyle w:val="BodyText"/>
        <w:spacing w:before="7" w:line="276" w:lineRule="auto"/>
        <w:rPr>
          <w:i w:val="0"/>
          <w:sz w:val="22"/>
        </w:rPr>
      </w:pPr>
    </w:p>
    <w:p w14:paraId="22E995CF" w14:textId="77777777" w:rsidR="00455136" w:rsidRPr="00B81187" w:rsidRDefault="0032325E" w:rsidP="00576615">
      <w:pPr>
        <w:pStyle w:val="BodyText"/>
        <w:spacing w:before="1" w:line="276" w:lineRule="auto"/>
        <w:ind w:left="1181" w:right="271"/>
        <w:rPr>
          <w:i w:val="0"/>
          <w:sz w:val="20"/>
        </w:rPr>
      </w:pPr>
      <w:r>
        <w:rPr>
          <w:i w:val="0"/>
          <w:sz w:val="20"/>
        </w:rPr>
        <w:t xml:space="preserve">This cartridge makes several external calls to Logicbroker API </w:t>
      </w:r>
      <w:r w:rsidR="00410A79">
        <w:rPr>
          <w:i w:val="0"/>
          <w:sz w:val="20"/>
        </w:rPr>
        <w:t xml:space="preserve">endpoints </w:t>
      </w:r>
      <w:r>
        <w:rPr>
          <w:i w:val="0"/>
          <w:sz w:val="20"/>
        </w:rPr>
        <w:t xml:space="preserve">using </w:t>
      </w:r>
      <w:r w:rsidR="00E711FF">
        <w:rPr>
          <w:i w:val="0"/>
          <w:sz w:val="20"/>
        </w:rPr>
        <w:t xml:space="preserve">Web Services </w:t>
      </w:r>
      <w:r w:rsidR="00410A79">
        <w:rPr>
          <w:i w:val="0"/>
          <w:sz w:val="20"/>
        </w:rPr>
        <w:t>and the API key</w:t>
      </w:r>
      <w:r w:rsidR="00E711FF">
        <w:rPr>
          <w:i w:val="0"/>
          <w:sz w:val="20"/>
        </w:rPr>
        <w:t>/endpoint</w:t>
      </w:r>
      <w:r w:rsidR="00410A79">
        <w:rPr>
          <w:i w:val="0"/>
          <w:sz w:val="20"/>
        </w:rPr>
        <w:t xml:space="preserve"> set in the site’s configuration page</w:t>
      </w:r>
      <w:r>
        <w:rPr>
          <w:i w:val="0"/>
          <w:sz w:val="20"/>
        </w:rPr>
        <w:t xml:space="preserve">. All calls are integral to the cartridge’s functionality. </w:t>
      </w:r>
      <w:r w:rsidR="00B81187">
        <w:rPr>
          <w:i w:val="0"/>
          <w:sz w:val="20"/>
        </w:rPr>
        <w:t xml:space="preserve">The service is called </w:t>
      </w:r>
      <w:r w:rsidR="00B81187">
        <w:rPr>
          <w:b/>
          <w:i w:val="0"/>
          <w:sz w:val="20"/>
        </w:rPr>
        <w:t xml:space="preserve">LogicbrokerService </w:t>
      </w:r>
      <w:r w:rsidR="00B81187">
        <w:rPr>
          <w:i w:val="0"/>
          <w:sz w:val="20"/>
        </w:rPr>
        <w:t xml:space="preserve">and can be found under </w:t>
      </w:r>
      <w:r w:rsidR="00B81187" w:rsidRPr="00B81187">
        <w:rPr>
          <w:b/>
          <w:i w:val="0"/>
          <w:sz w:val="20"/>
        </w:rPr>
        <w:t>Administration</w:t>
      </w:r>
      <w:r w:rsidR="00B81187">
        <w:rPr>
          <w:i w:val="0"/>
          <w:sz w:val="20"/>
        </w:rPr>
        <w:t xml:space="preserve"> &gt; </w:t>
      </w:r>
      <w:r w:rsidR="00B81187" w:rsidRPr="00B81187">
        <w:rPr>
          <w:b/>
          <w:i w:val="0"/>
          <w:sz w:val="20"/>
        </w:rPr>
        <w:t>Operations</w:t>
      </w:r>
      <w:r w:rsidR="00B81187">
        <w:rPr>
          <w:i w:val="0"/>
          <w:sz w:val="20"/>
        </w:rPr>
        <w:t xml:space="preserve"> &gt; </w:t>
      </w:r>
      <w:r w:rsidR="00B81187" w:rsidRPr="00B81187">
        <w:rPr>
          <w:b/>
          <w:i w:val="0"/>
          <w:sz w:val="20"/>
        </w:rPr>
        <w:t>Services</w:t>
      </w:r>
      <w:r w:rsidR="00B81187">
        <w:rPr>
          <w:i w:val="0"/>
          <w:sz w:val="20"/>
        </w:rPr>
        <w:t>.</w:t>
      </w:r>
    </w:p>
    <w:p w14:paraId="7624E01E" w14:textId="77777777" w:rsidR="00455136" w:rsidRPr="0032325E" w:rsidRDefault="00455136" w:rsidP="00576615">
      <w:pPr>
        <w:pStyle w:val="BodyText"/>
        <w:spacing w:line="276" w:lineRule="auto"/>
        <w:rPr>
          <w:i w:val="0"/>
          <w:sz w:val="20"/>
        </w:rPr>
      </w:pPr>
    </w:p>
    <w:p w14:paraId="7FB6C865" w14:textId="77777777" w:rsidR="00455136" w:rsidRPr="001A19CA" w:rsidRDefault="0054497D" w:rsidP="00576615">
      <w:pPr>
        <w:pStyle w:val="Heading2"/>
        <w:numPr>
          <w:ilvl w:val="1"/>
          <w:numId w:val="3"/>
        </w:numPr>
        <w:tabs>
          <w:tab w:val="left" w:pos="1902"/>
          <w:tab w:val="left" w:pos="1903"/>
        </w:tabs>
        <w:spacing w:before="164" w:line="276" w:lineRule="auto"/>
        <w:rPr>
          <w:rFonts w:ascii="Trebuchet MS" w:hAnsi="Trebuchet MS"/>
        </w:rPr>
      </w:pPr>
      <w:bookmarkStart w:id="20" w:name="_Toc3364972"/>
      <w:r w:rsidRPr="001A19CA">
        <w:rPr>
          <w:rFonts w:ascii="Trebuchet MS" w:hAnsi="Trebuchet MS"/>
        </w:rPr>
        <w:t>Firewall</w:t>
      </w:r>
      <w:r w:rsidRPr="001A19CA">
        <w:rPr>
          <w:rFonts w:ascii="Trebuchet MS" w:hAnsi="Trebuchet MS"/>
          <w:spacing w:val="-19"/>
        </w:rPr>
        <w:t xml:space="preserve"> </w:t>
      </w:r>
      <w:r w:rsidRPr="001A19CA">
        <w:rPr>
          <w:rFonts w:ascii="Trebuchet MS" w:hAnsi="Trebuchet MS"/>
        </w:rPr>
        <w:t>Requirements</w:t>
      </w:r>
      <w:bookmarkEnd w:id="20"/>
    </w:p>
    <w:p w14:paraId="2232C14E" w14:textId="77777777" w:rsidR="00455136" w:rsidRPr="00410A79" w:rsidRDefault="00455136" w:rsidP="00576615">
      <w:pPr>
        <w:pStyle w:val="BodyText"/>
        <w:spacing w:line="276" w:lineRule="auto"/>
        <w:rPr>
          <w:i w:val="0"/>
          <w:sz w:val="28"/>
        </w:rPr>
      </w:pPr>
    </w:p>
    <w:p w14:paraId="102E957F" w14:textId="77777777" w:rsidR="00455136" w:rsidRDefault="00410A79" w:rsidP="00576615">
      <w:pPr>
        <w:pStyle w:val="BodyText"/>
        <w:spacing w:before="8" w:line="276" w:lineRule="auto"/>
        <w:ind w:left="1170"/>
        <w:rPr>
          <w:i w:val="0"/>
          <w:sz w:val="20"/>
        </w:rPr>
      </w:pPr>
      <w:r w:rsidRPr="00410A79">
        <w:rPr>
          <w:i w:val="0"/>
          <w:sz w:val="20"/>
        </w:rPr>
        <w:t>No firewall changes are required.</w:t>
      </w:r>
    </w:p>
    <w:p w14:paraId="6629D98A" w14:textId="77777777" w:rsidR="00BD0B5C" w:rsidRPr="00410A79" w:rsidRDefault="00BD0B5C" w:rsidP="00576615">
      <w:pPr>
        <w:pStyle w:val="BodyText"/>
        <w:spacing w:before="8" w:line="276" w:lineRule="auto"/>
        <w:ind w:left="1170"/>
        <w:rPr>
          <w:i w:val="0"/>
          <w:sz w:val="20"/>
        </w:rPr>
      </w:pPr>
    </w:p>
    <w:p w14:paraId="6E8B6A02" w14:textId="77777777" w:rsidR="00455136" w:rsidRPr="00410A79" w:rsidRDefault="00455136" w:rsidP="00576615">
      <w:pPr>
        <w:pStyle w:val="BodyText"/>
        <w:spacing w:before="6" w:line="276" w:lineRule="auto"/>
        <w:rPr>
          <w:i w:val="0"/>
          <w:sz w:val="16"/>
        </w:rPr>
      </w:pPr>
    </w:p>
    <w:p w14:paraId="756EB7A0" w14:textId="77777777" w:rsidR="00455136" w:rsidRPr="00332392" w:rsidRDefault="0054497D" w:rsidP="00576615">
      <w:pPr>
        <w:pStyle w:val="Heading2"/>
        <w:numPr>
          <w:ilvl w:val="1"/>
          <w:numId w:val="3"/>
        </w:numPr>
        <w:tabs>
          <w:tab w:val="left" w:pos="1902"/>
          <w:tab w:val="left" w:pos="1903"/>
        </w:tabs>
        <w:spacing w:line="276" w:lineRule="auto"/>
        <w:rPr>
          <w:rFonts w:ascii="Trebuchet MS" w:hAnsi="Trebuchet MS"/>
        </w:rPr>
      </w:pPr>
      <w:bookmarkStart w:id="21" w:name="_Toc3364973"/>
      <w:r w:rsidRPr="00410A79">
        <w:rPr>
          <w:rFonts w:ascii="Trebuchet MS" w:hAnsi="Trebuchet MS"/>
        </w:rPr>
        <w:t>Testing</w:t>
      </w:r>
      <w:bookmarkEnd w:id="21"/>
    </w:p>
    <w:p w14:paraId="33875A5B" w14:textId="77777777" w:rsidR="00455136" w:rsidRPr="00332392" w:rsidRDefault="00455136" w:rsidP="00576615">
      <w:pPr>
        <w:pStyle w:val="BodyText"/>
        <w:spacing w:before="7" w:line="276" w:lineRule="auto"/>
        <w:rPr>
          <w:i w:val="0"/>
          <w:sz w:val="24"/>
        </w:rPr>
      </w:pPr>
    </w:p>
    <w:p w14:paraId="6AA217D1" w14:textId="77777777" w:rsidR="00455136" w:rsidRPr="00332392" w:rsidRDefault="00332392" w:rsidP="00576615">
      <w:pPr>
        <w:pStyle w:val="BodyText"/>
        <w:spacing w:before="1" w:line="276" w:lineRule="auto"/>
        <w:ind w:left="1181"/>
        <w:rPr>
          <w:i w:val="0"/>
          <w:sz w:val="20"/>
        </w:rPr>
        <w:sectPr w:rsidR="00455136" w:rsidRPr="00332392" w:rsidSect="0045418E">
          <w:headerReference w:type="default" r:id="rId23"/>
          <w:pgSz w:w="11920" w:h="16860"/>
          <w:pgMar w:top="1440" w:right="1440" w:bottom="1440" w:left="1440" w:header="1765" w:footer="757" w:gutter="0"/>
          <w:cols w:space="720"/>
        </w:sectPr>
      </w:pPr>
      <w:r w:rsidRPr="00332392">
        <w:rPr>
          <w:i w:val="0"/>
          <w:sz w:val="20"/>
        </w:rPr>
        <w:t>All Logicbroker</w:t>
      </w:r>
      <w:r>
        <w:rPr>
          <w:i w:val="0"/>
          <w:sz w:val="20"/>
        </w:rPr>
        <w:t xml:space="preserve"> customers will have access to a stage environment. Logicbroker will assist with the testing process to ensure that </w:t>
      </w:r>
      <w:r w:rsidR="00DD0893">
        <w:rPr>
          <w:i w:val="0"/>
          <w:sz w:val="20"/>
        </w:rPr>
        <w:t>the connection</w:t>
      </w:r>
      <w:r>
        <w:rPr>
          <w:i w:val="0"/>
          <w:sz w:val="20"/>
        </w:rPr>
        <w:t xml:space="preserve"> is set up properly and functional.</w:t>
      </w:r>
      <w:r w:rsidR="00E74F9D">
        <w:rPr>
          <w:i w:val="0"/>
          <w:sz w:val="20"/>
        </w:rPr>
        <w:t xml:space="preserve"> In addition, there are test cases provided with this cartridge to test the basic cartridge functionality.</w:t>
      </w:r>
    </w:p>
    <w:p w14:paraId="6778A70F" w14:textId="77777777" w:rsidR="00455136" w:rsidRPr="00332392" w:rsidRDefault="0045418E" w:rsidP="00576615">
      <w:pPr>
        <w:pStyle w:val="Heading1"/>
        <w:numPr>
          <w:ilvl w:val="0"/>
          <w:numId w:val="11"/>
        </w:numPr>
        <w:spacing w:line="276" w:lineRule="auto"/>
        <w:jc w:val="left"/>
        <w:rPr>
          <w:rFonts w:ascii="Trebuchet MS" w:hAnsi="Trebuchet MS"/>
          <w:sz w:val="40"/>
          <w:szCs w:val="40"/>
        </w:rPr>
      </w:pPr>
      <w:bookmarkStart w:id="22" w:name="_Toc3364974"/>
      <w:r w:rsidRPr="00332392">
        <w:rPr>
          <w:rFonts w:ascii="Trebuchet MS" w:hAnsi="Trebuchet MS"/>
          <w:sz w:val="40"/>
          <w:szCs w:val="40"/>
        </w:rPr>
        <w:lastRenderedPageBreak/>
        <w:t>Operations, Maintenance</w:t>
      </w:r>
      <w:bookmarkEnd w:id="22"/>
    </w:p>
    <w:p w14:paraId="1AADC723" w14:textId="77777777" w:rsidR="0045418E" w:rsidRPr="00332392" w:rsidRDefault="0045418E" w:rsidP="00576615">
      <w:pPr>
        <w:pStyle w:val="BodyText"/>
        <w:spacing w:before="3" w:line="276" w:lineRule="auto"/>
        <w:rPr>
          <w:i w:val="0"/>
          <w:sz w:val="23"/>
        </w:rPr>
      </w:pPr>
    </w:p>
    <w:p w14:paraId="17BD57A5" w14:textId="77777777" w:rsidR="00455136" w:rsidRPr="00332392" w:rsidRDefault="0054497D" w:rsidP="00576615">
      <w:pPr>
        <w:pStyle w:val="Heading2"/>
        <w:numPr>
          <w:ilvl w:val="1"/>
          <w:numId w:val="2"/>
        </w:numPr>
        <w:tabs>
          <w:tab w:val="left" w:pos="1902"/>
          <w:tab w:val="left" w:pos="1903"/>
        </w:tabs>
        <w:spacing w:before="67" w:line="276" w:lineRule="auto"/>
        <w:rPr>
          <w:rFonts w:ascii="Trebuchet MS" w:hAnsi="Trebuchet MS"/>
        </w:rPr>
      </w:pPr>
      <w:bookmarkStart w:id="23" w:name="_Toc3364975"/>
      <w:r w:rsidRPr="00332392">
        <w:rPr>
          <w:rFonts w:ascii="Trebuchet MS" w:hAnsi="Trebuchet MS"/>
          <w:w w:val="105"/>
        </w:rPr>
        <w:t>Data</w:t>
      </w:r>
      <w:r w:rsidRPr="00332392">
        <w:rPr>
          <w:rFonts w:ascii="Trebuchet MS" w:hAnsi="Trebuchet MS"/>
          <w:spacing w:val="-24"/>
          <w:w w:val="105"/>
        </w:rPr>
        <w:t xml:space="preserve"> </w:t>
      </w:r>
      <w:r w:rsidRPr="00332392">
        <w:rPr>
          <w:rFonts w:ascii="Trebuchet MS" w:hAnsi="Trebuchet MS"/>
          <w:w w:val="105"/>
        </w:rPr>
        <w:t>Storage</w:t>
      </w:r>
      <w:bookmarkEnd w:id="23"/>
    </w:p>
    <w:p w14:paraId="55D804D2" w14:textId="77777777" w:rsidR="00455136" w:rsidRPr="00BE03C2" w:rsidRDefault="00455136" w:rsidP="00576615">
      <w:pPr>
        <w:pStyle w:val="BodyText"/>
        <w:spacing w:line="276" w:lineRule="auto"/>
        <w:rPr>
          <w:i w:val="0"/>
          <w:sz w:val="20"/>
        </w:rPr>
      </w:pPr>
    </w:p>
    <w:p w14:paraId="5B3DC8C0" w14:textId="77777777" w:rsidR="00455136" w:rsidRPr="00BE03C2" w:rsidRDefault="00DC6926" w:rsidP="00576615">
      <w:pPr>
        <w:pStyle w:val="BodyText"/>
        <w:tabs>
          <w:tab w:val="left" w:pos="1170"/>
        </w:tabs>
        <w:spacing w:line="276" w:lineRule="auto"/>
        <w:ind w:left="1170"/>
        <w:rPr>
          <w:i w:val="0"/>
          <w:sz w:val="20"/>
          <w:szCs w:val="20"/>
        </w:rPr>
      </w:pPr>
      <w:r>
        <w:rPr>
          <w:i w:val="0"/>
          <w:sz w:val="20"/>
        </w:rPr>
        <w:t xml:space="preserve">The Logicbroker cartridge creates a custom attribute on Shipment objects to store the Logicbroker key associated with the shipment within Commerce Cloud. It also stores your </w:t>
      </w:r>
      <w:r w:rsidRPr="00BE03C2">
        <w:rPr>
          <w:i w:val="0"/>
          <w:sz w:val="20"/>
          <w:szCs w:val="20"/>
        </w:rPr>
        <w:t>Logicbroker API key on the configuration page.</w:t>
      </w:r>
    </w:p>
    <w:p w14:paraId="6C4B4D22" w14:textId="77777777" w:rsidR="00DC6926" w:rsidRPr="00BE03C2" w:rsidRDefault="00DC6926" w:rsidP="00576615">
      <w:pPr>
        <w:pStyle w:val="BodyText"/>
        <w:tabs>
          <w:tab w:val="left" w:pos="1170"/>
        </w:tabs>
        <w:spacing w:line="276" w:lineRule="auto"/>
        <w:ind w:left="1170"/>
        <w:rPr>
          <w:i w:val="0"/>
          <w:sz w:val="20"/>
          <w:szCs w:val="20"/>
        </w:rPr>
      </w:pPr>
    </w:p>
    <w:p w14:paraId="1FDAF3F6" w14:textId="77777777" w:rsidR="00455136" w:rsidRDefault="00DC6926" w:rsidP="00576615">
      <w:pPr>
        <w:pStyle w:val="BodyText"/>
        <w:tabs>
          <w:tab w:val="left" w:pos="1170"/>
        </w:tabs>
        <w:spacing w:line="276" w:lineRule="auto"/>
        <w:ind w:left="1170"/>
        <w:rPr>
          <w:i w:val="0"/>
          <w:sz w:val="20"/>
          <w:szCs w:val="20"/>
        </w:rPr>
      </w:pPr>
      <w:r w:rsidRPr="00BE03C2">
        <w:rPr>
          <w:i w:val="0"/>
          <w:sz w:val="20"/>
          <w:szCs w:val="20"/>
        </w:rPr>
        <w:t xml:space="preserve">All orders sent to Logicbroker will be stored in our system. </w:t>
      </w:r>
    </w:p>
    <w:p w14:paraId="2DCDD958" w14:textId="77777777" w:rsidR="00BE03C2" w:rsidRPr="00BE03C2" w:rsidRDefault="00BE03C2" w:rsidP="00576615">
      <w:pPr>
        <w:pStyle w:val="BodyText"/>
        <w:tabs>
          <w:tab w:val="left" w:pos="1170"/>
        </w:tabs>
        <w:spacing w:line="276" w:lineRule="auto"/>
        <w:ind w:left="1170"/>
        <w:rPr>
          <w:i w:val="0"/>
          <w:sz w:val="20"/>
          <w:szCs w:val="20"/>
        </w:rPr>
      </w:pPr>
    </w:p>
    <w:p w14:paraId="4D17C88E" w14:textId="77777777" w:rsidR="00455136" w:rsidRPr="00BE03C2" w:rsidRDefault="00455136" w:rsidP="00576615">
      <w:pPr>
        <w:pStyle w:val="BodyText"/>
        <w:spacing w:before="10" w:line="276" w:lineRule="auto"/>
        <w:rPr>
          <w:i w:val="0"/>
          <w:sz w:val="20"/>
        </w:rPr>
      </w:pPr>
    </w:p>
    <w:p w14:paraId="2475C348" w14:textId="77777777" w:rsidR="00455136" w:rsidRPr="00332392" w:rsidRDefault="0054497D" w:rsidP="00576615">
      <w:pPr>
        <w:pStyle w:val="Heading2"/>
        <w:numPr>
          <w:ilvl w:val="1"/>
          <w:numId w:val="2"/>
        </w:numPr>
        <w:tabs>
          <w:tab w:val="left" w:pos="1902"/>
          <w:tab w:val="left" w:pos="1903"/>
        </w:tabs>
        <w:spacing w:line="276" w:lineRule="auto"/>
        <w:rPr>
          <w:rFonts w:ascii="Trebuchet MS" w:hAnsi="Trebuchet MS"/>
        </w:rPr>
      </w:pPr>
      <w:bookmarkStart w:id="24" w:name="_Toc3364976"/>
      <w:r w:rsidRPr="00332392">
        <w:rPr>
          <w:rFonts w:ascii="Trebuchet MS" w:hAnsi="Trebuchet MS"/>
        </w:rPr>
        <w:t>Availability</w:t>
      </w:r>
      <w:bookmarkEnd w:id="24"/>
    </w:p>
    <w:p w14:paraId="54D176E0" w14:textId="77777777" w:rsidR="00455136" w:rsidRPr="00332392" w:rsidRDefault="00455136" w:rsidP="00576615">
      <w:pPr>
        <w:pStyle w:val="BodyText"/>
        <w:spacing w:line="276" w:lineRule="auto"/>
        <w:rPr>
          <w:i w:val="0"/>
          <w:sz w:val="28"/>
        </w:rPr>
      </w:pPr>
    </w:p>
    <w:p w14:paraId="02CA416D" w14:textId="4808B354" w:rsidR="00455136" w:rsidRDefault="00332392" w:rsidP="00576615">
      <w:pPr>
        <w:pStyle w:val="BodyText"/>
        <w:spacing w:line="276" w:lineRule="auto"/>
        <w:ind w:left="1170"/>
        <w:rPr>
          <w:i w:val="0"/>
          <w:sz w:val="20"/>
        </w:rPr>
      </w:pPr>
      <w:r w:rsidRPr="00332392">
        <w:rPr>
          <w:i w:val="0"/>
          <w:sz w:val="20"/>
        </w:rPr>
        <w:t xml:space="preserve">Logicbroker strives to provide </w:t>
      </w:r>
      <w:r>
        <w:rPr>
          <w:i w:val="0"/>
          <w:sz w:val="20"/>
        </w:rPr>
        <w:t>consistent service to its customers. As such, Logicbroker services can be expected to have 99.95% uptime. If you are experiencing problems, please contact suppor</w:t>
      </w:r>
      <w:r w:rsidR="00B02A6E">
        <w:rPr>
          <w:i w:val="0"/>
          <w:sz w:val="20"/>
        </w:rPr>
        <w:t>t.</w:t>
      </w:r>
    </w:p>
    <w:p w14:paraId="243CA21B" w14:textId="77777777" w:rsidR="00BE03C2" w:rsidRPr="00332392" w:rsidRDefault="00BE03C2" w:rsidP="00576615">
      <w:pPr>
        <w:pStyle w:val="BodyText"/>
        <w:spacing w:line="276" w:lineRule="auto"/>
        <w:ind w:left="1170"/>
        <w:rPr>
          <w:i w:val="0"/>
          <w:sz w:val="20"/>
        </w:rPr>
      </w:pPr>
    </w:p>
    <w:p w14:paraId="45239F6E" w14:textId="77777777" w:rsidR="00455136" w:rsidRPr="00BE03C2" w:rsidRDefault="00455136" w:rsidP="00576615">
      <w:pPr>
        <w:pStyle w:val="BodyText"/>
        <w:spacing w:before="9" w:line="276" w:lineRule="auto"/>
        <w:rPr>
          <w:i w:val="0"/>
          <w:sz w:val="20"/>
        </w:rPr>
      </w:pPr>
    </w:p>
    <w:p w14:paraId="02A82398" w14:textId="77777777" w:rsidR="00455136" w:rsidRPr="00332392" w:rsidRDefault="0054497D" w:rsidP="00576615">
      <w:pPr>
        <w:pStyle w:val="Heading2"/>
        <w:numPr>
          <w:ilvl w:val="1"/>
          <w:numId w:val="2"/>
        </w:numPr>
        <w:tabs>
          <w:tab w:val="left" w:pos="1902"/>
          <w:tab w:val="left" w:pos="1903"/>
        </w:tabs>
        <w:spacing w:line="276" w:lineRule="auto"/>
        <w:rPr>
          <w:rFonts w:ascii="Trebuchet MS" w:hAnsi="Trebuchet MS"/>
        </w:rPr>
      </w:pPr>
      <w:bookmarkStart w:id="25" w:name="_Toc3364977"/>
      <w:r w:rsidRPr="00332392">
        <w:rPr>
          <w:rFonts w:ascii="Trebuchet MS" w:hAnsi="Trebuchet MS"/>
          <w:w w:val="105"/>
        </w:rPr>
        <w:t>Support</w:t>
      </w:r>
      <w:bookmarkEnd w:id="25"/>
    </w:p>
    <w:p w14:paraId="076A2F86" w14:textId="77777777" w:rsidR="00455136" w:rsidRPr="00DC6926" w:rsidRDefault="00455136" w:rsidP="00576615">
      <w:pPr>
        <w:pStyle w:val="BodyText"/>
        <w:spacing w:line="276" w:lineRule="auto"/>
        <w:rPr>
          <w:i w:val="0"/>
          <w:sz w:val="20"/>
        </w:rPr>
      </w:pPr>
    </w:p>
    <w:p w14:paraId="1EBA13CC" w14:textId="5A1DCD5C" w:rsidR="00455136" w:rsidRPr="00B02A6E" w:rsidRDefault="00BD0B5C" w:rsidP="00B02A6E">
      <w:pPr>
        <w:pStyle w:val="BodyText"/>
        <w:spacing w:before="170" w:line="276" w:lineRule="auto"/>
        <w:ind w:left="1181"/>
        <w:rPr>
          <w:i w:val="0"/>
          <w:sz w:val="20"/>
        </w:rPr>
        <w:sectPr w:rsidR="00455136" w:rsidRPr="00B02A6E" w:rsidSect="0045418E">
          <w:headerReference w:type="default" r:id="rId24"/>
          <w:pgSz w:w="11920" w:h="16860"/>
          <w:pgMar w:top="1440" w:right="1440" w:bottom="1440" w:left="1440" w:header="1960" w:footer="757" w:gutter="0"/>
          <w:cols w:space="720"/>
        </w:sectPr>
      </w:pPr>
      <w:r w:rsidRPr="00332392">
        <w:rPr>
          <w:i w:val="0"/>
          <w:sz w:val="20"/>
        </w:rPr>
        <w:t xml:space="preserve">In case of an issue, </w:t>
      </w:r>
      <w:r w:rsidR="00B02A6E">
        <w:rPr>
          <w:i w:val="0"/>
          <w:sz w:val="20"/>
        </w:rPr>
        <w:t>Logicbroker will do everything possible to get everything back to running smoothly. P</w:t>
      </w:r>
      <w:r w:rsidRPr="00332392">
        <w:rPr>
          <w:i w:val="0"/>
          <w:sz w:val="20"/>
        </w:rPr>
        <w:t xml:space="preserve">lease contact </w:t>
      </w:r>
      <w:hyperlink r:id="rId25" w:history="1">
        <w:r w:rsidRPr="007A3E8B">
          <w:rPr>
            <w:rStyle w:val="Hyperlink"/>
            <w:i w:val="0"/>
            <w:color w:val="0070C0"/>
            <w:sz w:val="20"/>
          </w:rPr>
          <w:t>support@logicbroker.com</w:t>
        </w:r>
      </w:hyperlink>
      <w:r w:rsidR="00B02A6E">
        <w:rPr>
          <w:i w:val="0"/>
          <w:sz w:val="20"/>
        </w:rPr>
        <w:t xml:space="preserve"> with any concerns.</w:t>
      </w:r>
      <w:r w:rsidRPr="00332392">
        <w:rPr>
          <w:i w:val="0"/>
          <w:sz w:val="20"/>
        </w:rPr>
        <w:t xml:space="preserve"> </w:t>
      </w:r>
    </w:p>
    <w:p w14:paraId="63964A84" w14:textId="77777777" w:rsidR="00455136" w:rsidRPr="00332392" w:rsidRDefault="0045418E" w:rsidP="00576615">
      <w:pPr>
        <w:pStyle w:val="Heading1"/>
        <w:numPr>
          <w:ilvl w:val="0"/>
          <w:numId w:val="11"/>
        </w:numPr>
        <w:spacing w:line="276" w:lineRule="auto"/>
        <w:jc w:val="left"/>
        <w:rPr>
          <w:rFonts w:ascii="Trebuchet MS" w:hAnsi="Trebuchet MS"/>
          <w:sz w:val="40"/>
          <w:szCs w:val="40"/>
        </w:rPr>
      </w:pPr>
      <w:bookmarkStart w:id="26" w:name="_Toc3364978"/>
      <w:r w:rsidRPr="00332392">
        <w:rPr>
          <w:rFonts w:ascii="Trebuchet MS" w:hAnsi="Trebuchet MS"/>
          <w:sz w:val="40"/>
          <w:szCs w:val="40"/>
        </w:rPr>
        <w:lastRenderedPageBreak/>
        <w:t>User Guide</w:t>
      </w:r>
      <w:bookmarkEnd w:id="26"/>
    </w:p>
    <w:p w14:paraId="17B5A480" w14:textId="77777777" w:rsidR="00455136" w:rsidRPr="00332392" w:rsidRDefault="00455136" w:rsidP="00576615">
      <w:pPr>
        <w:pStyle w:val="BodyText"/>
        <w:spacing w:before="11" w:line="276" w:lineRule="auto"/>
        <w:rPr>
          <w:i w:val="0"/>
          <w:sz w:val="21"/>
        </w:rPr>
      </w:pPr>
    </w:p>
    <w:p w14:paraId="2E748BEE" w14:textId="77777777" w:rsidR="00455136" w:rsidRPr="00332392" w:rsidRDefault="0054497D" w:rsidP="00576615">
      <w:pPr>
        <w:pStyle w:val="Heading2"/>
        <w:numPr>
          <w:ilvl w:val="1"/>
          <w:numId w:val="1"/>
        </w:numPr>
        <w:tabs>
          <w:tab w:val="left" w:pos="1902"/>
          <w:tab w:val="left" w:pos="1903"/>
        </w:tabs>
        <w:spacing w:before="67" w:line="276" w:lineRule="auto"/>
        <w:rPr>
          <w:rFonts w:ascii="Trebuchet MS" w:hAnsi="Trebuchet MS"/>
        </w:rPr>
      </w:pPr>
      <w:bookmarkStart w:id="27" w:name="_Toc3364979"/>
      <w:r w:rsidRPr="00332392">
        <w:rPr>
          <w:rFonts w:ascii="Trebuchet MS" w:hAnsi="Trebuchet MS"/>
        </w:rPr>
        <w:t>Roles,</w:t>
      </w:r>
      <w:r w:rsidRPr="00332392">
        <w:rPr>
          <w:rFonts w:ascii="Trebuchet MS" w:hAnsi="Trebuchet MS"/>
          <w:spacing w:val="-20"/>
        </w:rPr>
        <w:t xml:space="preserve"> </w:t>
      </w:r>
      <w:r w:rsidRPr="00332392">
        <w:rPr>
          <w:rFonts w:ascii="Trebuchet MS" w:hAnsi="Trebuchet MS"/>
        </w:rPr>
        <w:t>Responsibilities</w:t>
      </w:r>
      <w:bookmarkEnd w:id="27"/>
    </w:p>
    <w:p w14:paraId="48290399" w14:textId="77777777" w:rsidR="00455136" w:rsidRPr="00332392" w:rsidRDefault="00455136" w:rsidP="00576615">
      <w:pPr>
        <w:pStyle w:val="BodyText"/>
        <w:spacing w:line="276" w:lineRule="auto"/>
        <w:rPr>
          <w:i w:val="0"/>
          <w:sz w:val="28"/>
        </w:rPr>
      </w:pPr>
    </w:p>
    <w:p w14:paraId="687BF220" w14:textId="77777777" w:rsidR="00455136" w:rsidRPr="00332392" w:rsidRDefault="00890C49" w:rsidP="00576615">
      <w:pPr>
        <w:pStyle w:val="BodyText"/>
        <w:spacing w:line="276" w:lineRule="auto"/>
        <w:ind w:left="1170"/>
        <w:rPr>
          <w:i w:val="0"/>
          <w:sz w:val="20"/>
        </w:rPr>
      </w:pPr>
      <w:r w:rsidRPr="00332392">
        <w:rPr>
          <w:i w:val="0"/>
          <w:sz w:val="20"/>
        </w:rPr>
        <w:t xml:space="preserve">It is the responsibility of the site to note any failed exports of orders. Logicbroker will not </w:t>
      </w:r>
      <w:r w:rsidR="00444157">
        <w:rPr>
          <w:i w:val="0"/>
          <w:sz w:val="20"/>
        </w:rPr>
        <w:t>monitor</w:t>
      </w:r>
      <w:r w:rsidRPr="00332392">
        <w:rPr>
          <w:i w:val="0"/>
          <w:sz w:val="20"/>
        </w:rPr>
        <w:t xml:space="preserve"> if an order has not made it into the system.</w:t>
      </w:r>
    </w:p>
    <w:p w14:paraId="7604A4E4" w14:textId="77777777" w:rsidR="00890C49" w:rsidRPr="00332392" w:rsidRDefault="00890C49" w:rsidP="00576615">
      <w:pPr>
        <w:pStyle w:val="BodyText"/>
        <w:spacing w:line="276" w:lineRule="auto"/>
        <w:ind w:left="1170"/>
        <w:rPr>
          <w:i w:val="0"/>
          <w:sz w:val="20"/>
        </w:rPr>
      </w:pPr>
    </w:p>
    <w:p w14:paraId="2B36B4EB" w14:textId="77777777" w:rsidR="00890C49" w:rsidRPr="00332392" w:rsidRDefault="00890C49" w:rsidP="00576615">
      <w:pPr>
        <w:pStyle w:val="BodyText"/>
        <w:spacing w:line="276" w:lineRule="auto"/>
        <w:ind w:left="1170"/>
        <w:rPr>
          <w:i w:val="0"/>
          <w:sz w:val="20"/>
        </w:rPr>
      </w:pPr>
      <w:r w:rsidRPr="00332392">
        <w:rPr>
          <w:i w:val="0"/>
          <w:sz w:val="20"/>
        </w:rPr>
        <w:t>Under normal functioning circumstances, there are no manual responsibilities</w:t>
      </w:r>
      <w:r w:rsidR="00B21ACD">
        <w:rPr>
          <w:i w:val="0"/>
          <w:sz w:val="20"/>
        </w:rPr>
        <w:t xml:space="preserve"> beyond setup and configuration.</w:t>
      </w:r>
    </w:p>
    <w:p w14:paraId="6CC75909" w14:textId="77777777" w:rsidR="00455136" w:rsidRPr="00332392" w:rsidRDefault="00455136" w:rsidP="00576615">
      <w:pPr>
        <w:pStyle w:val="BodyText"/>
        <w:spacing w:before="4" w:line="276" w:lineRule="auto"/>
        <w:rPr>
          <w:i w:val="0"/>
          <w:sz w:val="22"/>
        </w:rPr>
      </w:pPr>
    </w:p>
    <w:p w14:paraId="36AF9AEB" w14:textId="77777777" w:rsidR="00455136" w:rsidRPr="006E4100" w:rsidRDefault="0054497D" w:rsidP="00576615">
      <w:pPr>
        <w:pStyle w:val="Heading2"/>
        <w:numPr>
          <w:ilvl w:val="1"/>
          <w:numId w:val="1"/>
        </w:numPr>
        <w:tabs>
          <w:tab w:val="left" w:pos="1902"/>
          <w:tab w:val="left" w:pos="1903"/>
        </w:tabs>
        <w:spacing w:line="276" w:lineRule="auto"/>
        <w:rPr>
          <w:rFonts w:ascii="Trebuchet MS" w:hAnsi="Trebuchet MS"/>
        </w:rPr>
      </w:pPr>
      <w:bookmarkStart w:id="28" w:name="_Toc3364980"/>
      <w:r w:rsidRPr="006E4100">
        <w:rPr>
          <w:rFonts w:ascii="Trebuchet MS" w:hAnsi="Trebuchet MS"/>
        </w:rPr>
        <w:t>Business</w:t>
      </w:r>
      <w:r w:rsidRPr="006E4100">
        <w:rPr>
          <w:rFonts w:ascii="Trebuchet MS" w:hAnsi="Trebuchet MS"/>
          <w:spacing w:val="-19"/>
        </w:rPr>
        <w:t xml:space="preserve"> </w:t>
      </w:r>
      <w:r w:rsidRPr="006E4100">
        <w:rPr>
          <w:rFonts w:ascii="Trebuchet MS" w:hAnsi="Trebuchet MS"/>
        </w:rPr>
        <w:t>Manager</w:t>
      </w:r>
      <w:bookmarkEnd w:id="28"/>
    </w:p>
    <w:p w14:paraId="09D6EB89" w14:textId="77777777" w:rsidR="00455136" w:rsidRPr="00332392" w:rsidRDefault="00455136" w:rsidP="00576615">
      <w:pPr>
        <w:pStyle w:val="BodyText"/>
        <w:spacing w:line="276" w:lineRule="auto"/>
        <w:rPr>
          <w:i w:val="0"/>
          <w:sz w:val="20"/>
          <w:szCs w:val="20"/>
        </w:rPr>
      </w:pPr>
    </w:p>
    <w:p w14:paraId="1516A929" w14:textId="77777777" w:rsidR="00881ABA" w:rsidRDefault="006E09EB" w:rsidP="00B21ACD">
      <w:pPr>
        <w:pStyle w:val="BodyText"/>
        <w:spacing w:before="201" w:line="276" w:lineRule="auto"/>
        <w:ind w:left="1181"/>
        <w:rPr>
          <w:i w:val="0"/>
          <w:sz w:val="20"/>
        </w:rPr>
      </w:pPr>
      <w:r w:rsidRPr="006E09EB">
        <w:rPr>
          <w:i w:val="0"/>
          <w:sz w:val="20"/>
        </w:rPr>
        <w:t xml:space="preserve">This section is </w:t>
      </w:r>
      <w:r>
        <w:rPr>
          <w:i w:val="0"/>
          <w:sz w:val="20"/>
        </w:rPr>
        <w:t>meant to show cartridge usage after it has already b</w:t>
      </w:r>
      <w:r w:rsidR="00881ABA">
        <w:rPr>
          <w:i w:val="0"/>
          <w:sz w:val="20"/>
        </w:rPr>
        <w:t>een configured as described in S</w:t>
      </w:r>
      <w:r>
        <w:rPr>
          <w:i w:val="0"/>
          <w:sz w:val="20"/>
        </w:rPr>
        <w:t xml:space="preserve">ection 3. </w:t>
      </w:r>
    </w:p>
    <w:p w14:paraId="21643AD3" w14:textId="77777777" w:rsidR="00576615" w:rsidRPr="005D032F" w:rsidRDefault="00576615" w:rsidP="00576615">
      <w:pPr>
        <w:pStyle w:val="BodyText"/>
        <w:spacing w:line="276" w:lineRule="auto"/>
        <w:ind w:left="1181"/>
        <w:rPr>
          <w:i w:val="0"/>
          <w:sz w:val="20"/>
        </w:rPr>
      </w:pPr>
    </w:p>
    <w:p w14:paraId="1D317B95" w14:textId="77777777" w:rsidR="00881ABA" w:rsidRPr="005D032F" w:rsidRDefault="00881ABA" w:rsidP="00576615">
      <w:pPr>
        <w:pStyle w:val="Heading3"/>
        <w:spacing w:line="276" w:lineRule="auto"/>
        <w:ind w:left="1170"/>
        <w:rPr>
          <w:rFonts w:ascii="Trebuchet MS" w:hAnsi="Trebuchet MS"/>
          <w:b/>
          <w:sz w:val="24"/>
          <w:szCs w:val="24"/>
        </w:rPr>
      </w:pPr>
      <w:bookmarkStart w:id="29" w:name="_Toc3364981"/>
      <w:r w:rsidRPr="005D032F">
        <w:rPr>
          <w:rFonts w:ascii="Trebuchet MS" w:hAnsi="Trebuchet MS"/>
          <w:b/>
          <w:sz w:val="24"/>
          <w:szCs w:val="24"/>
        </w:rPr>
        <w:t>Logicbroker Export Orders</w:t>
      </w:r>
      <w:bookmarkEnd w:id="29"/>
    </w:p>
    <w:p w14:paraId="0E5ECF2F" w14:textId="77777777" w:rsidR="005D032F" w:rsidRDefault="005D032F" w:rsidP="00576615">
      <w:pPr>
        <w:pStyle w:val="BodyText"/>
        <w:spacing w:line="276" w:lineRule="auto"/>
        <w:ind w:left="1181"/>
        <w:rPr>
          <w:i w:val="0"/>
          <w:sz w:val="20"/>
        </w:rPr>
      </w:pPr>
      <w:r w:rsidRPr="005D032F">
        <w:rPr>
          <w:i w:val="0"/>
          <w:sz w:val="20"/>
        </w:rPr>
        <w:t>Once</w:t>
      </w:r>
      <w:r>
        <w:rPr>
          <w:i w:val="0"/>
          <w:sz w:val="20"/>
        </w:rPr>
        <w:t xml:space="preserve"> an order has been placed on the SFCC storefront, it will be in </w:t>
      </w:r>
      <w:r w:rsidRPr="005D032F">
        <w:rPr>
          <w:sz w:val="20"/>
        </w:rPr>
        <w:t>Ready to Export</w:t>
      </w:r>
      <w:r>
        <w:rPr>
          <w:i w:val="0"/>
          <w:sz w:val="20"/>
        </w:rPr>
        <w:t xml:space="preserve"> status. After running the Logicbroker Export Orders job, the export status will update to </w:t>
      </w:r>
      <w:r w:rsidRPr="005D032F">
        <w:rPr>
          <w:sz w:val="20"/>
        </w:rPr>
        <w:t>Exported</w:t>
      </w:r>
      <w:r>
        <w:rPr>
          <w:i w:val="0"/>
          <w:sz w:val="20"/>
        </w:rPr>
        <w:t xml:space="preserve">. </w:t>
      </w:r>
      <w:r>
        <w:rPr>
          <w:i w:val="0"/>
          <w:noProof/>
          <w:sz w:val="20"/>
        </w:rPr>
        <w:drawing>
          <wp:inline distT="0" distB="0" distL="0" distR="0" wp14:anchorId="1DA9BA5D" wp14:editId="135F5376">
            <wp:extent cx="5038725" cy="484653"/>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26478" cy="493094"/>
                    </a:xfrm>
                    <a:prstGeom prst="rect">
                      <a:avLst/>
                    </a:prstGeom>
                    <a:noFill/>
                    <a:ln>
                      <a:noFill/>
                    </a:ln>
                  </pic:spPr>
                </pic:pic>
              </a:graphicData>
            </a:graphic>
          </wp:inline>
        </w:drawing>
      </w:r>
    </w:p>
    <w:p w14:paraId="663EFF8F" w14:textId="77777777" w:rsidR="005D032F" w:rsidRDefault="005D032F" w:rsidP="00576615">
      <w:pPr>
        <w:pStyle w:val="BodyText"/>
        <w:spacing w:line="276" w:lineRule="auto"/>
        <w:ind w:left="1181"/>
        <w:rPr>
          <w:i w:val="0"/>
          <w:sz w:val="20"/>
        </w:rPr>
      </w:pPr>
    </w:p>
    <w:p w14:paraId="19DF07B7" w14:textId="77777777" w:rsidR="005D032F" w:rsidRDefault="005D032F" w:rsidP="00576615">
      <w:pPr>
        <w:pStyle w:val="BodyText"/>
        <w:spacing w:line="276" w:lineRule="auto"/>
        <w:ind w:left="1181"/>
        <w:rPr>
          <w:i w:val="0"/>
          <w:sz w:val="20"/>
        </w:rPr>
      </w:pPr>
      <w:r>
        <w:rPr>
          <w:i w:val="0"/>
          <w:sz w:val="20"/>
        </w:rPr>
        <w:t>An order note will be created by the job, indicating that it was successful.</w:t>
      </w:r>
    </w:p>
    <w:p w14:paraId="1C37A723" w14:textId="77777777" w:rsidR="005D032F" w:rsidRDefault="005D032F" w:rsidP="00576615">
      <w:pPr>
        <w:pStyle w:val="BodyText"/>
        <w:spacing w:line="276" w:lineRule="auto"/>
        <w:ind w:left="1181"/>
        <w:rPr>
          <w:i w:val="0"/>
          <w:sz w:val="20"/>
        </w:rPr>
      </w:pPr>
    </w:p>
    <w:p w14:paraId="1E13B146" w14:textId="77777777" w:rsidR="005D032F" w:rsidRDefault="005D032F" w:rsidP="00576615">
      <w:pPr>
        <w:pStyle w:val="BodyText"/>
        <w:spacing w:line="276" w:lineRule="auto"/>
        <w:ind w:left="1181"/>
        <w:rPr>
          <w:i w:val="0"/>
          <w:sz w:val="20"/>
        </w:rPr>
      </w:pPr>
      <w:r>
        <w:rPr>
          <w:noProof/>
        </w:rPr>
        <w:drawing>
          <wp:inline distT="0" distB="0" distL="0" distR="0" wp14:anchorId="4B1188E5" wp14:editId="7ABD876A">
            <wp:extent cx="5048250" cy="443956"/>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198982" cy="457212"/>
                    </a:xfrm>
                    <a:prstGeom prst="rect">
                      <a:avLst/>
                    </a:prstGeom>
                  </pic:spPr>
                </pic:pic>
              </a:graphicData>
            </a:graphic>
          </wp:inline>
        </w:drawing>
      </w:r>
    </w:p>
    <w:p w14:paraId="74848FCF" w14:textId="77777777" w:rsidR="00BA6F73" w:rsidRDefault="00BA6F73" w:rsidP="00576615">
      <w:pPr>
        <w:pStyle w:val="BodyText"/>
        <w:spacing w:line="276" w:lineRule="auto"/>
        <w:ind w:left="1181"/>
        <w:rPr>
          <w:i w:val="0"/>
          <w:sz w:val="20"/>
        </w:rPr>
      </w:pPr>
    </w:p>
    <w:p w14:paraId="1C8E000C" w14:textId="77777777" w:rsidR="00BA6F73" w:rsidRDefault="00BA6F73" w:rsidP="00576615">
      <w:pPr>
        <w:pStyle w:val="BodyText"/>
        <w:spacing w:line="276" w:lineRule="auto"/>
        <w:ind w:left="1181"/>
        <w:rPr>
          <w:i w:val="0"/>
          <w:sz w:val="20"/>
        </w:rPr>
      </w:pPr>
      <w:r>
        <w:rPr>
          <w:i w:val="0"/>
          <w:sz w:val="20"/>
        </w:rPr>
        <w:t xml:space="preserve">The job exports each shipment on an order as a separate order. Because of this, each shipment will get its own Logicbroker key. This can be found on the shipment’s details page, on the </w:t>
      </w:r>
      <w:r w:rsidRPr="00BA6F73">
        <w:rPr>
          <w:b/>
          <w:i w:val="0"/>
          <w:sz w:val="20"/>
        </w:rPr>
        <w:t>Attributes</w:t>
      </w:r>
      <w:r>
        <w:rPr>
          <w:i w:val="0"/>
          <w:sz w:val="20"/>
        </w:rPr>
        <w:t xml:space="preserve"> tab.</w:t>
      </w:r>
    </w:p>
    <w:p w14:paraId="0EA48BFA" w14:textId="77777777" w:rsidR="00BA6F73" w:rsidRDefault="00BA6F73" w:rsidP="00576615">
      <w:pPr>
        <w:pStyle w:val="BodyText"/>
        <w:spacing w:line="276" w:lineRule="auto"/>
        <w:ind w:left="1181"/>
        <w:rPr>
          <w:i w:val="0"/>
          <w:sz w:val="20"/>
        </w:rPr>
      </w:pPr>
      <w:r>
        <w:rPr>
          <w:noProof/>
        </w:rPr>
        <w:drawing>
          <wp:inline distT="0" distB="0" distL="0" distR="0" wp14:anchorId="5400DF9F" wp14:editId="408FC92D">
            <wp:extent cx="5084466" cy="1591708"/>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103081" cy="1597535"/>
                    </a:xfrm>
                    <a:prstGeom prst="rect">
                      <a:avLst/>
                    </a:prstGeom>
                  </pic:spPr>
                </pic:pic>
              </a:graphicData>
            </a:graphic>
          </wp:inline>
        </w:drawing>
      </w:r>
    </w:p>
    <w:p w14:paraId="599AB176" w14:textId="77777777" w:rsidR="0089188F" w:rsidRDefault="0089188F" w:rsidP="005736DE">
      <w:pPr>
        <w:pStyle w:val="BodyText"/>
        <w:spacing w:line="276" w:lineRule="auto"/>
        <w:rPr>
          <w:i w:val="0"/>
          <w:sz w:val="20"/>
        </w:rPr>
      </w:pPr>
    </w:p>
    <w:p w14:paraId="1E96EC30" w14:textId="77777777" w:rsidR="005D032F" w:rsidRPr="0089188F" w:rsidRDefault="00BA6F73" w:rsidP="00576615">
      <w:pPr>
        <w:pStyle w:val="BodyText"/>
        <w:spacing w:line="276" w:lineRule="auto"/>
        <w:ind w:left="1181"/>
        <w:rPr>
          <w:b/>
          <w:i w:val="0"/>
          <w:sz w:val="20"/>
        </w:rPr>
      </w:pPr>
      <w:r w:rsidRPr="00BA6F73">
        <w:rPr>
          <w:b/>
          <w:i w:val="0"/>
          <w:sz w:val="20"/>
        </w:rPr>
        <w:t>Error Messages:</w:t>
      </w:r>
    </w:p>
    <w:p w14:paraId="1EEFABA1" w14:textId="77777777" w:rsidR="005D032F" w:rsidRDefault="005D032F" w:rsidP="00576615">
      <w:pPr>
        <w:pStyle w:val="BodyText"/>
        <w:spacing w:line="276" w:lineRule="auto"/>
        <w:ind w:left="1181"/>
        <w:rPr>
          <w:i w:val="0"/>
          <w:sz w:val="20"/>
        </w:rPr>
      </w:pPr>
      <w:r>
        <w:rPr>
          <w:i w:val="0"/>
          <w:sz w:val="20"/>
        </w:rPr>
        <w:t>In the case of trying to export an order that has already been exported, there will be an error message in the notes</w:t>
      </w:r>
      <w:r w:rsidR="00BA6F73">
        <w:rPr>
          <w:i w:val="0"/>
          <w:sz w:val="20"/>
        </w:rPr>
        <w:t xml:space="preserve"> indicating that the order is already in the Logicbroker system</w:t>
      </w:r>
      <w:r>
        <w:rPr>
          <w:i w:val="0"/>
          <w:sz w:val="20"/>
        </w:rPr>
        <w:t>.</w:t>
      </w:r>
      <w:r w:rsidR="00DE5842">
        <w:rPr>
          <w:i w:val="0"/>
          <w:sz w:val="20"/>
        </w:rPr>
        <w:t xml:space="preserve"> The export status will be set back to </w:t>
      </w:r>
      <w:r w:rsidR="00DE5842" w:rsidRPr="00DE5842">
        <w:rPr>
          <w:sz w:val="20"/>
        </w:rPr>
        <w:t>Exported</w:t>
      </w:r>
      <w:r w:rsidR="00DE5842">
        <w:rPr>
          <w:i w:val="0"/>
          <w:sz w:val="20"/>
        </w:rPr>
        <w:t>.</w:t>
      </w:r>
    </w:p>
    <w:p w14:paraId="6B98102F" w14:textId="77777777" w:rsidR="005D032F" w:rsidRDefault="005D032F" w:rsidP="00576615">
      <w:pPr>
        <w:pStyle w:val="BodyText"/>
        <w:spacing w:line="276" w:lineRule="auto"/>
        <w:ind w:left="1181"/>
        <w:rPr>
          <w:i w:val="0"/>
          <w:sz w:val="20"/>
        </w:rPr>
      </w:pPr>
      <w:r>
        <w:rPr>
          <w:noProof/>
        </w:rPr>
        <w:lastRenderedPageBreak/>
        <w:drawing>
          <wp:inline distT="0" distB="0" distL="0" distR="0" wp14:anchorId="6725AB32" wp14:editId="2B2593ED">
            <wp:extent cx="5051122" cy="39188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r="16020"/>
                    <a:stretch/>
                  </pic:blipFill>
                  <pic:spPr bwMode="auto">
                    <a:xfrm>
                      <a:off x="0" y="0"/>
                      <a:ext cx="5422754" cy="420718"/>
                    </a:xfrm>
                    <a:prstGeom prst="rect">
                      <a:avLst/>
                    </a:prstGeom>
                    <a:ln>
                      <a:noFill/>
                    </a:ln>
                    <a:extLst>
                      <a:ext uri="{53640926-AAD7-44D8-BBD7-CCE9431645EC}">
                        <a14:shadowObscured xmlns:a14="http://schemas.microsoft.com/office/drawing/2010/main"/>
                      </a:ext>
                    </a:extLst>
                  </pic:spPr>
                </pic:pic>
              </a:graphicData>
            </a:graphic>
          </wp:inline>
        </w:drawing>
      </w:r>
    </w:p>
    <w:p w14:paraId="43B1CCF7" w14:textId="77777777" w:rsidR="00DE5842" w:rsidRDefault="00DE5842" w:rsidP="00576615">
      <w:pPr>
        <w:pStyle w:val="BodyText"/>
        <w:spacing w:line="276" w:lineRule="auto"/>
        <w:ind w:left="1181"/>
        <w:rPr>
          <w:i w:val="0"/>
          <w:sz w:val="20"/>
        </w:rPr>
      </w:pPr>
    </w:p>
    <w:p w14:paraId="1710FD2B" w14:textId="77777777" w:rsidR="00DE5842" w:rsidRDefault="00DE5842" w:rsidP="00576615">
      <w:pPr>
        <w:pStyle w:val="BodyText"/>
        <w:spacing w:line="276" w:lineRule="auto"/>
        <w:ind w:left="1181"/>
        <w:rPr>
          <w:i w:val="0"/>
          <w:sz w:val="20"/>
        </w:rPr>
      </w:pPr>
      <w:r>
        <w:rPr>
          <w:i w:val="0"/>
          <w:sz w:val="20"/>
        </w:rPr>
        <w:t xml:space="preserve">In the case of a transmission error, </w:t>
      </w:r>
      <w:r w:rsidR="00B94CA0">
        <w:rPr>
          <w:i w:val="0"/>
          <w:sz w:val="20"/>
        </w:rPr>
        <w:t xml:space="preserve">an order note will be created showing the error message. A more comprehensive error message can be found in the Logicbroker log file. The export status will be set to </w:t>
      </w:r>
      <w:r w:rsidR="00B94CA0">
        <w:rPr>
          <w:sz w:val="20"/>
        </w:rPr>
        <w:t xml:space="preserve">Export </w:t>
      </w:r>
      <w:r w:rsidR="00B94CA0" w:rsidRPr="00B94CA0">
        <w:rPr>
          <w:sz w:val="20"/>
        </w:rPr>
        <w:t>Failed</w:t>
      </w:r>
      <w:r w:rsidR="00B94CA0">
        <w:rPr>
          <w:i w:val="0"/>
          <w:sz w:val="20"/>
        </w:rPr>
        <w:t>.</w:t>
      </w:r>
    </w:p>
    <w:p w14:paraId="01CD2182" w14:textId="77777777" w:rsidR="00B94CA0" w:rsidRDefault="00B94CA0" w:rsidP="00576615">
      <w:pPr>
        <w:pStyle w:val="BodyText"/>
        <w:spacing w:line="276" w:lineRule="auto"/>
        <w:ind w:left="1181"/>
        <w:rPr>
          <w:i w:val="0"/>
          <w:sz w:val="20"/>
        </w:rPr>
      </w:pPr>
      <w:r>
        <w:rPr>
          <w:noProof/>
        </w:rPr>
        <w:drawing>
          <wp:inline distT="0" distB="0" distL="0" distR="0" wp14:anchorId="5BA8C11D" wp14:editId="74056374">
            <wp:extent cx="5074418" cy="429978"/>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200235" cy="440639"/>
                    </a:xfrm>
                    <a:prstGeom prst="rect">
                      <a:avLst/>
                    </a:prstGeom>
                  </pic:spPr>
                </pic:pic>
              </a:graphicData>
            </a:graphic>
          </wp:inline>
        </w:drawing>
      </w:r>
    </w:p>
    <w:p w14:paraId="358B2542" w14:textId="77777777" w:rsidR="0089188F" w:rsidRDefault="0089188F" w:rsidP="00576615">
      <w:pPr>
        <w:pStyle w:val="BodyText"/>
        <w:spacing w:line="276" w:lineRule="auto"/>
        <w:ind w:left="1181"/>
        <w:rPr>
          <w:i w:val="0"/>
          <w:sz w:val="20"/>
        </w:rPr>
      </w:pPr>
    </w:p>
    <w:p w14:paraId="36213530" w14:textId="77777777" w:rsidR="00576615" w:rsidRDefault="00576615" w:rsidP="00576615">
      <w:pPr>
        <w:pStyle w:val="BodyText"/>
        <w:spacing w:line="276" w:lineRule="auto"/>
        <w:ind w:left="1181"/>
        <w:rPr>
          <w:i w:val="0"/>
          <w:sz w:val="20"/>
        </w:rPr>
      </w:pPr>
    </w:p>
    <w:p w14:paraId="3302459C" w14:textId="77777777" w:rsidR="0089188F" w:rsidRPr="005D032F" w:rsidRDefault="0089188F" w:rsidP="00576615">
      <w:pPr>
        <w:pStyle w:val="Heading3"/>
        <w:spacing w:line="276" w:lineRule="auto"/>
        <w:ind w:left="1170"/>
        <w:rPr>
          <w:rFonts w:ascii="Trebuchet MS" w:hAnsi="Trebuchet MS"/>
          <w:b/>
          <w:sz w:val="24"/>
          <w:szCs w:val="24"/>
        </w:rPr>
      </w:pPr>
      <w:bookmarkStart w:id="30" w:name="_Toc3364982"/>
      <w:r w:rsidRPr="005D032F">
        <w:rPr>
          <w:rFonts w:ascii="Trebuchet MS" w:hAnsi="Trebuchet MS"/>
          <w:b/>
          <w:sz w:val="24"/>
          <w:szCs w:val="24"/>
        </w:rPr>
        <w:t xml:space="preserve">Logicbroker </w:t>
      </w:r>
      <w:r>
        <w:rPr>
          <w:rFonts w:ascii="Trebuchet MS" w:hAnsi="Trebuchet MS"/>
          <w:b/>
          <w:sz w:val="24"/>
          <w:szCs w:val="24"/>
        </w:rPr>
        <w:t>Pull Acknowledgements</w:t>
      </w:r>
      <w:bookmarkEnd w:id="30"/>
    </w:p>
    <w:p w14:paraId="79353CF9" w14:textId="77777777" w:rsidR="0089188F" w:rsidRDefault="0089188F" w:rsidP="00576615">
      <w:pPr>
        <w:pStyle w:val="BodyText"/>
        <w:spacing w:line="276" w:lineRule="auto"/>
        <w:ind w:left="1181"/>
        <w:rPr>
          <w:i w:val="0"/>
          <w:sz w:val="20"/>
        </w:rPr>
      </w:pPr>
      <w:r w:rsidRPr="0089188F">
        <w:rPr>
          <w:b/>
          <w:i w:val="0"/>
          <w:sz w:val="20"/>
        </w:rPr>
        <w:t>Note</w:t>
      </w:r>
      <w:r>
        <w:rPr>
          <w:i w:val="0"/>
          <w:sz w:val="20"/>
        </w:rPr>
        <w:t>: This section is only relevant if your trading partners support sending acknowledgements in response to orders.</w:t>
      </w:r>
    </w:p>
    <w:p w14:paraId="0A710B5B" w14:textId="77777777" w:rsidR="0089188F" w:rsidRDefault="0089188F" w:rsidP="00576615">
      <w:pPr>
        <w:pStyle w:val="BodyText"/>
        <w:spacing w:line="276" w:lineRule="auto"/>
        <w:ind w:left="1181"/>
        <w:rPr>
          <w:i w:val="0"/>
          <w:sz w:val="20"/>
        </w:rPr>
      </w:pPr>
    </w:p>
    <w:p w14:paraId="2DCD4EF1" w14:textId="77777777" w:rsidR="0089188F" w:rsidRDefault="002359FC" w:rsidP="00576615">
      <w:pPr>
        <w:pStyle w:val="BodyText"/>
        <w:spacing w:line="276" w:lineRule="auto"/>
        <w:ind w:left="1181"/>
        <w:rPr>
          <w:i w:val="0"/>
          <w:sz w:val="20"/>
        </w:rPr>
      </w:pPr>
      <w:r>
        <w:rPr>
          <w:i w:val="0"/>
          <w:sz w:val="20"/>
        </w:rPr>
        <w:t xml:space="preserve">When Logicbroker receives an acknowledgement, it will be pulled into Commerce Cloud next time the </w:t>
      </w:r>
      <w:r w:rsidR="00BC1C79">
        <w:rPr>
          <w:i w:val="0"/>
          <w:sz w:val="20"/>
        </w:rPr>
        <w:t>Logicbroker Pull Acknowledgements job</w:t>
      </w:r>
      <w:r>
        <w:rPr>
          <w:i w:val="0"/>
          <w:sz w:val="20"/>
        </w:rPr>
        <w:t xml:space="preserve"> runs. An order note will be created showing product IDs and the corresponding quantity accepted, cancelled, or backordered.</w:t>
      </w:r>
    </w:p>
    <w:p w14:paraId="385A45D3" w14:textId="77777777" w:rsidR="002359FC" w:rsidRDefault="002359FC" w:rsidP="00576615">
      <w:pPr>
        <w:pStyle w:val="BodyText"/>
        <w:spacing w:line="276" w:lineRule="auto"/>
        <w:ind w:left="1181"/>
        <w:rPr>
          <w:i w:val="0"/>
          <w:sz w:val="20"/>
        </w:rPr>
      </w:pPr>
      <w:r>
        <w:rPr>
          <w:noProof/>
        </w:rPr>
        <w:drawing>
          <wp:inline distT="0" distB="0" distL="0" distR="0" wp14:anchorId="0DC544E4" wp14:editId="63F09A18">
            <wp:extent cx="5134708" cy="1625044"/>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153516" cy="1630996"/>
                    </a:xfrm>
                    <a:prstGeom prst="rect">
                      <a:avLst/>
                    </a:prstGeom>
                  </pic:spPr>
                </pic:pic>
              </a:graphicData>
            </a:graphic>
          </wp:inline>
        </w:drawing>
      </w:r>
    </w:p>
    <w:p w14:paraId="7A35740F" w14:textId="77777777" w:rsidR="002359FC" w:rsidRDefault="002359FC" w:rsidP="00576615">
      <w:pPr>
        <w:pStyle w:val="BodyText"/>
        <w:spacing w:line="276" w:lineRule="auto"/>
        <w:ind w:left="1181"/>
        <w:rPr>
          <w:i w:val="0"/>
          <w:sz w:val="20"/>
        </w:rPr>
      </w:pPr>
    </w:p>
    <w:p w14:paraId="6FB25D6E" w14:textId="77777777" w:rsidR="002359FC" w:rsidRPr="00395899" w:rsidRDefault="00395899" w:rsidP="00576615">
      <w:pPr>
        <w:pStyle w:val="BodyText"/>
        <w:spacing w:line="276" w:lineRule="auto"/>
        <w:ind w:left="1181"/>
        <w:rPr>
          <w:b/>
          <w:i w:val="0"/>
          <w:sz w:val="20"/>
        </w:rPr>
      </w:pPr>
      <w:r w:rsidRPr="00395899">
        <w:rPr>
          <w:b/>
          <w:i w:val="0"/>
          <w:sz w:val="20"/>
        </w:rPr>
        <w:t>Error Messages:</w:t>
      </w:r>
    </w:p>
    <w:p w14:paraId="28B73A13" w14:textId="77777777" w:rsidR="00395899" w:rsidRDefault="00395899" w:rsidP="00576615">
      <w:pPr>
        <w:pStyle w:val="BodyText"/>
        <w:spacing w:line="276" w:lineRule="auto"/>
        <w:ind w:left="1181"/>
        <w:rPr>
          <w:i w:val="0"/>
          <w:sz w:val="20"/>
        </w:rPr>
      </w:pPr>
      <w:r>
        <w:rPr>
          <w:i w:val="0"/>
          <w:sz w:val="20"/>
        </w:rPr>
        <w:t>In case of an error importing an acknowledgement (i.e. the job cannot find the order/shipment associated with the acknowledgement) an error message will be created in the log.</w:t>
      </w:r>
    </w:p>
    <w:p w14:paraId="183BC126" w14:textId="77777777" w:rsidR="00395899" w:rsidRDefault="00395899" w:rsidP="00576615">
      <w:pPr>
        <w:pStyle w:val="BodyText"/>
        <w:spacing w:line="276" w:lineRule="auto"/>
        <w:ind w:left="1181"/>
        <w:rPr>
          <w:i w:val="0"/>
          <w:sz w:val="20"/>
        </w:rPr>
      </w:pPr>
    </w:p>
    <w:p w14:paraId="476D84E7" w14:textId="77777777" w:rsidR="00576615" w:rsidRDefault="00576615" w:rsidP="00576615">
      <w:pPr>
        <w:pStyle w:val="BodyText"/>
        <w:spacing w:line="276" w:lineRule="auto"/>
        <w:ind w:left="1181"/>
        <w:rPr>
          <w:i w:val="0"/>
          <w:sz w:val="20"/>
        </w:rPr>
      </w:pPr>
    </w:p>
    <w:p w14:paraId="4F90714D" w14:textId="77777777" w:rsidR="00395899" w:rsidRPr="005D032F" w:rsidRDefault="00395899" w:rsidP="00576615">
      <w:pPr>
        <w:pStyle w:val="Heading3"/>
        <w:spacing w:line="276" w:lineRule="auto"/>
        <w:ind w:left="1170"/>
        <w:rPr>
          <w:rFonts w:ascii="Trebuchet MS" w:hAnsi="Trebuchet MS"/>
          <w:b/>
          <w:sz w:val="24"/>
          <w:szCs w:val="24"/>
        </w:rPr>
      </w:pPr>
      <w:bookmarkStart w:id="31" w:name="_Toc3364983"/>
      <w:r w:rsidRPr="005D032F">
        <w:rPr>
          <w:rFonts w:ascii="Trebuchet MS" w:hAnsi="Trebuchet MS"/>
          <w:b/>
          <w:sz w:val="24"/>
          <w:szCs w:val="24"/>
        </w:rPr>
        <w:t xml:space="preserve">Logicbroker </w:t>
      </w:r>
      <w:r>
        <w:rPr>
          <w:rFonts w:ascii="Trebuchet MS" w:hAnsi="Trebuchet MS"/>
          <w:b/>
          <w:sz w:val="24"/>
          <w:szCs w:val="24"/>
        </w:rPr>
        <w:t>Pull Shipments</w:t>
      </w:r>
      <w:bookmarkEnd w:id="31"/>
    </w:p>
    <w:p w14:paraId="73577993" w14:textId="77777777" w:rsidR="00395899" w:rsidRDefault="00BC1C79" w:rsidP="00576615">
      <w:pPr>
        <w:pStyle w:val="BodyText"/>
        <w:spacing w:line="276" w:lineRule="auto"/>
        <w:ind w:left="1181"/>
        <w:rPr>
          <w:i w:val="0"/>
          <w:sz w:val="20"/>
        </w:rPr>
      </w:pPr>
      <w:r>
        <w:rPr>
          <w:i w:val="0"/>
          <w:sz w:val="20"/>
        </w:rPr>
        <w:t xml:space="preserve">When the job pulls a shipment from the Logicbroker system into Commerce Cloud, the shipment’s shipping status is set to </w:t>
      </w:r>
      <w:r w:rsidRPr="00BC1C79">
        <w:rPr>
          <w:sz w:val="20"/>
        </w:rPr>
        <w:t>Shipped</w:t>
      </w:r>
      <w:r>
        <w:rPr>
          <w:i w:val="0"/>
          <w:sz w:val="20"/>
        </w:rPr>
        <w:t>. In addition, the first tracking number found will be recorded in the Tracking Number field.</w:t>
      </w:r>
    </w:p>
    <w:p w14:paraId="7DDFFE1A" w14:textId="77777777" w:rsidR="00BC1C79" w:rsidRDefault="00BC1C79" w:rsidP="00576615">
      <w:pPr>
        <w:pStyle w:val="BodyText"/>
        <w:spacing w:line="276" w:lineRule="auto"/>
        <w:ind w:left="1181"/>
        <w:rPr>
          <w:i w:val="0"/>
          <w:sz w:val="20"/>
        </w:rPr>
      </w:pPr>
      <w:r>
        <w:rPr>
          <w:i w:val="0"/>
          <w:noProof/>
          <w:sz w:val="20"/>
        </w:rPr>
        <w:lastRenderedPageBreak/>
        <w:drawing>
          <wp:inline distT="0" distB="0" distL="0" distR="0" wp14:anchorId="20547E8F" wp14:editId="648806BE">
            <wp:extent cx="5054321" cy="346072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81881" cy="3479592"/>
                    </a:xfrm>
                    <a:prstGeom prst="rect">
                      <a:avLst/>
                    </a:prstGeom>
                    <a:noFill/>
                    <a:ln>
                      <a:noFill/>
                    </a:ln>
                  </pic:spPr>
                </pic:pic>
              </a:graphicData>
            </a:graphic>
          </wp:inline>
        </w:drawing>
      </w:r>
    </w:p>
    <w:p w14:paraId="15241579" w14:textId="77777777" w:rsidR="00576615" w:rsidRDefault="00576615" w:rsidP="00576615">
      <w:pPr>
        <w:pStyle w:val="BodyText"/>
        <w:spacing w:line="276" w:lineRule="auto"/>
        <w:ind w:left="1181"/>
        <w:rPr>
          <w:i w:val="0"/>
          <w:sz w:val="20"/>
        </w:rPr>
      </w:pPr>
    </w:p>
    <w:p w14:paraId="24587755" w14:textId="77777777" w:rsidR="00BC1C79" w:rsidRDefault="00BC1C79" w:rsidP="00576615">
      <w:pPr>
        <w:pStyle w:val="BodyText"/>
        <w:spacing w:line="276" w:lineRule="auto"/>
        <w:ind w:left="1170" w:firstLine="11"/>
        <w:rPr>
          <w:i w:val="0"/>
          <w:sz w:val="20"/>
        </w:rPr>
      </w:pPr>
      <w:r>
        <w:rPr>
          <w:i w:val="0"/>
          <w:sz w:val="20"/>
        </w:rPr>
        <w:t>However, some shipments may ship in multiple boxes. To accommodate this, an order note will also be created with all tracking information from the shipment.</w:t>
      </w:r>
    </w:p>
    <w:p w14:paraId="70E6D071" w14:textId="77777777" w:rsidR="00BC1C79" w:rsidRDefault="00BC1C79" w:rsidP="00576615">
      <w:pPr>
        <w:pStyle w:val="BodyText"/>
        <w:spacing w:line="276" w:lineRule="auto"/>
        <w:ind w:left="1170" w:firstLine="11"/>
        <w:rPr>
          <w:i w:val="0"/>
          <w:sz w:val="20"/>
        </w:rPr>
      </w:pPr>
      <w:r>
        <w:rPr>
          <w:noProof/>
        </w:rPr>
        <w:drawing>
          <wp:inline distT="0" distB="0" distL="0" distR="0" wp14:anchorId="51779C36" wp14:editId="74B0A0C0">
            <wp:extent cx="5044273" cy="1269438"/>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091757" cy="1281388"/>
                    </a:xfrm>
                    <a:prstGeom prst="rect">
                      <a:avLst/>
                    </a:prstGeom>
                  </pic:spPr>
                </pic:pic>
              </a:graphicData>
            </a:graphic>
          </wp:inline>
        </w:drawing>
      </w:r>
    </w:p>
    <w:p w14:paraId="61D773B6" w14:textId="77777777" w:rsidR="00576615" w:rsidRDefault="00576615" w:rsidP="00576615">
      <w:pPr>
        <w:pStyle w:val="BodyText"/>
        <w:spacing w:line="276" w:lineRule="auto"/>
        <w:ind w:left="1170" w:firstLine="11"/>
        <w:rPr>
          <w:i w:val="0"/>
          <w:sz w:val="20"/>
        </w:rPr>
      </w:pPr>
    </w:p>
    <w:p w14:paraId="217F0647" w14:textId="77777777" w:rsidR="00576615" w:rsidRDefault="00576615" w:rsidP="00576615">
      <w:pPr>
        <w:pStyle w:val="BodyText"/>
        <w:spacing w:line="276" w:lineRule="auto"/>
        <w:ind w:left="1170" w:firstLine="11"/>
        <w:rPr>
          <w:i w:val="0"/>
          <w:sz w:val="20"/>
        </w:rPr>
      </w:pPr>
      <w:r>
        <w:rPr>
          <w:i w:val="0"/>
          <w:sz w:val="20"/>
        </w:rPr>
        <w:t xml:space="preserve">The job will also update the order shipping status. If only some of the order shipments have shipped, the order’s shipping status will be updated to </w:t>
      </w:r>
      <w:r w:rsidRPr="00576615">
        <w:rPr>
          <w:sz w:val="20"/>
        </w:rPr>
        <w:t>Partially Shipped</w:t>
      </w:r>
      <w:r>
        <w:rPr>
          <w:i w:val="0"/>
          <w:sz w:val="20"/>
        </w:rPr>
        <w:t xml:space="preserve">. Once all shipments have been shipped, it will be updated to </w:t>
      </w:r>
      <w:r w:rsidRPr="00576615">
        <w:rPr>
          <w:sz w:val="20"/>
        </w:rPr>
        <w:t>Shipped</w:t>
      </w:r>
      <w:r>
        <w:rPr>
          <w:i w:val="0"/>
          <w:sz w:val="20"/>
        </w:rPr>
        <w:t>.</w:t>
      </w:r>
    </w:p>
    <w:p w14:paraId="2120A09F" w14:textId="77777777" w:rsidR="00576615" w:rsidRDefault="00576615" w:rsidP="00576615">
      <w:pPr>
        <w:pStyle w:val="BodyText"/>
        <w:spacing w:line="276" w:lineRule="auto"/>
        <w:ind w:left="1170" w:firstLine="11"/>
        <w:rPr>
          <w:i w:val="0"/>
          <w:sz w:val="20"/>
        </w:rPr>
      </w:pPr>
      <w:r>
        <w:rPr>
          <w:i w:val="0"/>
          <w:noProof/>
          <w:sz w:val="20"/>
        </w:rPr>
        <w:drawing>
          <wp:inline distT="0" distB="0" distL="0" distR="0" wp14:anchorId="3713DD7C" wp14:editId="1024C214">
            <wp:extent cx="5114611" cy="54621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157384" cy="550783"/>
                    </a:xfrm>
                    <a:prstGeom prst="rect">
                      <a:avLst/>
                    </a:prstGeom>
                    <a:noFill/>
                    <a:ln>
                      <a:noFill/>
                    </a:ln>
                  </pic:spPr>
                </pic:pic>
              </a:graphicData>
            </a:graphic>
          </wp:inline>
        </w:drawing>
      </w:r>
    </w:p>
    <w:p w14:paraId="7BBEAA88" w14:textId="77777777" w:rsidR="00C44F66" w:rsidRDefault="00C44F66" w:rsidP="00576615">
      <w:pPr>
        <w:pStyle w:val="BodyText"/>
        <w:spacing w:line="276" w:lineRule="auto"/>
        <w:ind w:left="1170" w:firstLine="11"/>
        <w:rPr>
          <w:i w:val="0"/>
          <w:sz w:val="20"/>
        </w:rPr>
      </w:pPr>
    </w:p>
    <w:p w14:paraId="5CA11B24" w14:textId="77777777" w:rsidR="00C44F66" w:rsidRPr="00395899" w:rsidRDefault="00C44F66" w:rsidP="00C44F66">
      <w:pPr>
        <w:pStyle w:val="BodyText"/>
        <w:spacing w:line="276" w:lineRule="auto"/>
        <w:ind w:left="1181"/>
        <w:rPr>
          <w:b/>
          <w:i w:val="0"/>
          <w:sz w:val="20"/>
        </w:rPr>
      </w:pPr>
      <w:r w:rsidRPr="00395899">
        <w:rPr>
          <w:b/>
          <w:i w:val="0"/>
          <w:sz w:val="20"/>
        </w:rPr>
        <w:t>Error Messages:</w:t>
      </w:r>
    </w:p>
    <w:p w14:paraId="2B9B181C" w14:textId="77777777" w:rsidR="00C44F66" w:rsidRDefault="00C44F66" w:rsidP="00C44F66">
      <w:pPr>
        <w:pStyle w:val="BodyText"/>
        <w:spacing w:line="276" w:lineRule="auto"/>
        <w:ind w:left="1181"/>
        <w:rPr>
          <w:i w:val="0"/>
          <w:sz w:val="20"/>
        </w:rPr>
      </w:pPr>
      <w:r>
        <w:rPr>
          <w:i w:val="0"/>
          <w:sz w:val="20"/>
        </w:rPr>
        <w:t>In case of an error importing a shipment (i.e. the job cannot find the order/shipment associated with the Logicbroker shipment) an error message will be created in the log.</w:t>
      </w:r>
    </w:p>
    <w:p w14:paraId="77F8B074" w14:textId="77777777" w:rsidR="00C44F66" w:rsidRDefault="00C44F66" w:rsidP="00576615">
      <w:pPr>
        <w:pStyle w:val="BodyText"/>
        <w:spacing w:line="276" w:lineRule="auto"/>
        <w:ind w:left="1170" w:firstLine="11"/>
        <w:rPr>
          <w:i w:val="0"/>
          <w:sz w:val="20"/>
        </w:rPr>
      </w:pPr>
    </w:p>
    <w:p w14:paraId="1A963A85" w14:textId="77777777" w:rsidR="005736DE" w:rsidRDefault="005736DE" w:rsidP="00576615">
      <w:pPr>
        <w:pStyle w:val="BodyText"/>
        <w:spacing w:line="276" w:lineRule="auto"/>
        <w:ind w:left="1170" w:firstLine="11"/>
        <w:rPr>
          <w:i w:val="0"/>
          <w:sz w:val="20"/>
        </w:rPr>
      </w:pPr>
    </w:p>
    <w:p w14:paraId="104FB4D8" w14:textId="77777777" w:rsidR="00A8660C" w:rsidRPr="005D032F" w:rsidRDefault="00A8660C" w:rsidP="00A8660C">
      <w:pPr>
        <w:pStyle w:val="Heading3"/>
        <w:spacing w:line="276" w:lineRule="auto"/>
        <w:ind w:left="1170"/>
        <w:rPr>
          <w:rFonts w:ascii="Trebuchet MS" w:hAnsi="Trebuchet MS"/>
          <w:b/>
          <w:sz w:val="24"/>
          <w:szCs w:val="24"/>
        </w:rPr>
      </w:pPr>
      <w:bookmarkStart w:id="32" w:name="_Toc3364984"/>
      <w:r w:rsidRPr="005D032F">
        <w:rPr>
          <w:rFonts w:ascii="Trebuchet MS" w:hAnsi="Trebuchet MS"/>
          <w:b/>
          <w:sz w:val="24"/>
          <w:szCs w:val="24"/>
        </w:rPr>
        <w:t xml:space="preserve">Logicbroker </w:t>
      </w:r>
      <w:r>
        <w:rPr>
          <w:rFonts w:ascii="Trebuchet MS" w:hAnsi="Trebuchet MS"/>
          <w:b/>
          <w:sz w:val="24"/>
          <w:szCs w:val="24"/>
        </w:rPr>
        <w:t>Pull Inventory</w:t>
      </w:r>
      <w:bookmarkEnd w:id="32"/>
    </w:p>
    <w:p w14:paraId="5CD9829B" w14:textId="77777777" w:rsidR="00A8660C" w:rsidRDefault="00A8660C" w:rsidP="00576615">
      <w:pPr>
        <w:pStyle w:val="BodyText"/>
        <w:spacing w:line="276" w:lineRule="auto"/>
        <w:ind w:left="1170" w:firstLine="11"/>
        <w:rPr>
          <w:i w:val="0"/>
          <w:sz w:val="20"/>
        </w:rPr>
      </w:pPr>
      <w:r>
        <w:rPr>
          <w:i w:val="0"/>
          <w:sz w:val="20"/>
        </w:rPr>
        <w:t xml:space="preserve">The Logicbroker Pull Inventory job pulls any updated inventory quantities from Logicbroker and updates the respective inventory records in Commerce Cloud. </w:t>
      </w:r>
      <w:r w:rsidR="005736DE">
        <w:rPr>
          <w:i w:val="0"/>
          <w:sz w:val="20"/>
        </w:rPr>
        <w:t>The inventory list it looks at is the list assigned to the site in the job’s scope. It will set the allocation on the product.</w:t>
      </w:r>
    </w:p>
    <w:p w14:paraId="1F7460BB" w14:textId="77777777" w:rsidR="005736DE" w:rsidRDefault="005736DE" w:rsidP="00576615">
      <w:pPr>
        <w:pStyle w:val="BodyText"/>
        <w:spacing w:line="276" w:lineRule="auto"/>
        <w:ind w:left="1170" w:firstLine="11"/>
        <w:rPr>
          <w:i w:val="0"/>
          <w:sz w:val="20"/>
        </w:rPr>
      </w:pPr>
      <w:r>
        <w:rPr>
          <w:i w:val="0"/>
          <w:noProof/>
          <w:sz w:val="20"/>
        </w:rPr>
        <w:lastRenderedPageBreak/>
        <w:drawing>
          <wp:inline distT="0" distB="0" distL="0" distR="0" wp14:anchorId="6D363F8C" wp14:editId="5530C63C">
            <wp:extent cx="4953838" cy="1902999"/>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962699" cy="1906403"/>
                    </a:xfrm>
                    <a:prstGeom prst="rect">
                      <a:avLst/>
                    </a:prstGeom>
                    <a:noFill/>
                    <a:ln>
                      <a:noFill/>
                    </a:ln>
                  </pic:spPr>
                </pic:pic>
              </a:graphicData>
            </a:graphic>
          </wp:inline>
        </w:drawing>
      </w:r>
    </w:p>
    <w:p w14:paraId="4EAFB967" w14:textId="77777777" w:rsidR="005736DE" w:rsidRDefault="005736DE" w:rsidP="00576615">
      <w:pPr>
        <w:pStyle w:val="BodyText"/>
        <w:spacing w:line="276" w:lineRule="auto"/>
        <w:ind w:left="1170" w:firstLine="11"/>
        <w:rPr>
          <w:i w:val="0"/>
          <w:sz w:val="20"/>
        </w:rPr>
      </w:pPr>
    </w:p>
    <w:p w14:paraId="46688B98" w14:textId="77777777" w:rsidR="005736DE" w:rsidRDefault="005736DE" w:rsidP="00576615">
      <w:pPr>
        <w:pStyle w:val="BodyText"/>
        <w:spacing w:line="276" w:lineRule="auto"/>
        <w:ind w:left="1170" w:firstLine="11"/>
        <w:rPr>
          <w:i w:val="0"/>
          <w:sz w:val="20"/>
        </w:rPr>
      </w:pPr>
      <w:r>
        <w:rPr>
          <w:i w:val="0"/>
          <w:sz w:val="20"/>
        </w:rPr>
        <w:t xml:space="preserve">The process will create a small </w:t>
      </w:r>
      <w:r w:rsidR="00AB2BCC">
        <w:rPr>
          <w:i w:val="0"/>
          <w:sz w:val="20"/>
        </w:rPr>
        <w:t xml:space="preserve">history </w:t>
      </w:r>
      <w:r>
        <w:rPr>
          <w:i w:val="0"/>
          <w:sz w:val="20"/>
        </w:rPr>
        <w:t xml:space="preserve">file under </w:t>
      </w:r>
      <w:r w:rsidRPr="00A65070">
        <w:rPr>
          <w:rFonts w:ascii="Courier New" w:hAnsi="Courier New" w:cs="Courier New"/>
          <w:b/>
          <w:i w:val="0"/>
          <w:szCs w:val="20"/>
        </w:rPr>
        <w:t>IMPEX/src/logicbroker/inventoryHistory/&lt;Site Name&gt;</w:t>
      </w:r>
      <w:r>
        <w:rPr>
          <w:i w:val="0"/>
          <w:sz w:val="20"/>
        </w:rPr>
        <w:t xml:space="preserve"> so that it only pulls items that have been updated since the last time the job ran.</w:t>
      </w:r>
    </w:p>
    <w:p w14:paraId="33C024A1" w14:textId="77777777" w:rsidR="005736DE" w:rsidRDefault="005736DE" w:rsidP="00576615">
      <w:pPr>
        <w:pStyle w:val="BodyText"/>
        <w:spacing w:line="276" w:lineRule="auto"/>
        <w:ind w:left="1170" w:firstLine="11"/>
        <w:rPr>
          <w:i w:val="0"/>
          <w:sz w:val="20"/>
        </w:rPr>
      </w:pPr>
    </w:p>
    <w:p w14:paraId="6D4A093B" w14:textId="77777777" w:rsidR="005736DE" w:rsidRDefault="005736DE" w:rsidP="00576615">
      <w:pPr>
        <w:pStyle w:val="BodyText"/>
        <w:spacing w:line="276" w:lineRule="auto"/>
        <w:ind w:left="1170" w:firstLine="11"/>
        <w:rPr>
          <w:i w:val="0"/>
          <w:sz w:val="20"/>
        </w:rPr>
      </w:pPr>
      <w:r>
        <w:rPr>
          <w:i w:val="0"/>
          <w:sz w:val="20"/>
        </w:rPr>
        <w:t xml:space="preserve">In addition, the job will create an inventory report </w:t>
      </w:r>
      <w:r w:rsidR="00286126">
        <w:rPr>
          <w:i w:val="0"/>
          <w:sz w:val="20"/>
        </w:rPr>
        <w:t xml:space="preserve">as an event </w:t>
      </w:r>
      <w:r>
        <w:rPr>
          <w:i w:val="0"/>
          <w:sz w:val="20"/>
        </w:rPr>
        <w:t>viewable from the Logicbroker Portal.</w:t>
      </w:r>
      <w:r w:rsidR="00286126">
        <w:rPr>
          <w:i w:val="0"/>
          <w:sz w:val="20"/>
        </w:rPr>
        <w:t xml:space="preserve"> It contains a downloadable file with all updated product IDs, their previous quantities, and their updated quantities.</w:t>
      </w:r>
    </w:p>
    <w:p w14:paraId="4C5106FB" w14:textId="77777777" w:rsidR="009E085A" w:rsidRDefault="009E085A" w:rsidP="009E085A">
      <w:pPr>
        <w:pStyle w:val="BodyText"/>
        <w:spacing w:line="276" w:lineRule="auto"/>
        <w:ind w:left="1170" w:firstLine="11"/>
        <w:jc w:val="center"/>
        <w:rPr>
          <w:i w:val="0"/>
          <w:sz w:val="20"/>
        </w:rPr>
      </w:pPr>
      <w:r>
        <w:rPr>
          <w:noProof/>
        </w:rPr>
        <w:drawing>
          <wp:inline distT="0" distB="0" distL="0" distR="0" wp14:anchorId="4B31C6AF" wp14:editId="4FA00E13">
            <wp:extent cx="2301023" cy="1637881"/>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335485" cy="1662411"/>
                    </a:xfrm>
                    <a:prstGeom prst="rect">
                      <a:avLst/>
                    </a:prstGeom>
                  </pic:spPr>
                </pic:pic>
              </a:graphicData>
            </a:graphic>
          </wp:inline>
        </w:drawing>
      </w:r>
    </w:p>
    <w:p w14:paraId="5B85B069" w14:textId="77777777" w:rsidR="00AB2BCC" w:rsidRDefault="00AB2BCC" w:rsidP="00576615">
      <w:pPr>
        <w:pStyle w:val="BodyText"/>
        <w:spacing w:line="276" w:lineRule="auto"/>
        <w:ind w:left="1170" w:firstLine="11"/>
        <w:rPr>
          <w:i w:val="0"/>
          <w:sz w:val="20"/>
        </w:rPr>
      </w:pPr>
    </w:p>
    <w:p w14:paraId="32CD9532" w14:textId="77777777" w:rsidR="00AB2BCC" w:rsidRPr="00AB2BCC" w:rsidRDefault="00AB2BCC" w:rsidP="00576615">
      <w:pPr>
        <w:pStyle w:val="BodyText"/>
        <w:spacing w:line="276" w:lineRule="auto"/>
        <w:ind w:left="1170" w:firstLine="11"/>
        <w:rPr>
          <w:b/>
          <w:i w:val="0"/>
          <w:sz w:val="20"/>
        </w:rPr>
      </w:pPr>
      <w:r w:rsidRPr="00AB2BCC">
        <w:rPr>
          <w:b/>
          <w:i w:val="0"/>
          <w:sz w:val="20"/>
        </w:rPr>
        <w:t>Error Messages:</w:t>
      </w:r>
    </w:p>
    <w:p w14:paraId="13E16BF8" w14:textId="77777777" w:rsidR="00AB2BCC" w:rsidRDefault="00AB2BCC" w:rsidP="00576615">
      <w:pPr>
        <w:pStyle w:val="BodyText"/>
        <w:spacing w:line="276" w:lineRule="auto"/>
        <w:ind w:left="1170" w:firstLine="11"/>
        <w:rPr>
          <w:i w:val="0"/>
          <w:sz w:val="20"/>
        </w:rPr>
      </w:pPr>
      <w:r>
        <w:rPr>
          <w:i w:val="0"/>
          <w:sz w:val="20"/>
        </w:rPr>
        <w:t>If the job fails at any point, it will create an error message in the Logicbroker log describing the failure.</w:t>
      </w:r>
    </w:p>
    <w:p w14:paraId="49F7C38A" w14:textId="77777777" w:rsidR="00155443" w:rsidRDefault="00155443" w:rsidP="00576615">
      <w:pPr>
        <w:pStyle w:val="BodyText"/>
        <w:spacing w:line="276" w:lineRule="auto"/>
        <w:ind w:left="1170" w:firstLine="11"/>
        <w:rPr>
          <w:i w:val="0"/>
          <w:sz w:val="20"/>
        </w:rPr>
      </w:pPr>
    </w:p>
    <w:p w14:paraId="411552AF" w14:textId="77777777" w:rsidR="00155443" w:rsidRDefault="00155443" w:rsidP="00576615">
      <w:pPr>
        <w:pStyle w:val="BodyText"/>
        <w:spacing w:line="276" w:lineRule="auto"/>
        <w:ind w:left="1170" w:firstLine="11"/>
        <w:rPr>
          <w:i w:val="0"/>
          <w:sz w:val="20"/>
        </w:rPr>
      </w:pPr>
    </w:p>
    <w:p w14:paraId="6A11DD56" w14:textId="77777777" w:rsidR="00155443" w:rsidRPr="005D032F" w:rsidRDefault="00A66202" w:rsidP="00155443">
      <w:pPr>
        <w:pStyle w:val="Heading3"/>
        <w:spacing w:line="276" w:lineRule="auto"/>
        <w:ind w:left="1170"/>
        <w:rPr>
          <w:rFonts w:ascii="Trebuchet MS" w:hAnsi="Trebuchet MS"/>
          <w:b/>
          <w:sz w:val="24"/>
          <w:szCs w:val="24"/>
        </w:rPr>
      </w:pPr>
      <w:bookmarkStart w:id="33" w:name="_Toc3364985"/>
      <w:r>
        <w:rPr>
          <w:rFonts w:ascii="Trebuchet MS" w:hAnsi="Trebuchet MS"/>
          <w:b/>
          <w:sz w:val="24"/>
          <w:szCs w:val="24"/>
        </w:rPr>
        <w:t>Logicbroker Create Matching</w:t>
      </w:r>
      <w:r w:rsidR="00155443">
        <w:rPr>
          <w:rFonts w:ascii="Trebuchet MS" w:hAnsi="Trebuchet MS"/>
          <w:b/>
          <w:sz w:val="24"/>
          <w:szCs w:val="24"/>
        </w:rPr>
        <w:t xml:space="preserve"> Template</w:t>
      </w:r>
      <w:bookmarkEnd w:id="33"/>
    </w:p>
    <w:p w14:paraId="4A651D4F" w14:textId="77777777" w:rsidR="00155443" w:rsidRDefault="00A66202" w:rsidP="00576615">
      <w:pPr>
        <w:pStyle w:val="BodyText"/>
        <w:spacing w:line="276" w:lineRule="auto"/>
        <w:ind w:left="1170" w:firstLine="11"/>
        <w:rPr>
          <w:i w:val="0"/>
          <w:sz w:val="20"/>
        </w:rPr>
      </w:pPr>
      <w:r>
        <w:rPr>
          <w:i w:val="0"/>
          <w:sz w:val="20"/>
        </w:rPr>
        <w:t>This job</w:t>
      </w:r>
      <w:r w:rsidR="009E085A">
        <w:rPr>
          <w:i w:val="0"/>
          <w:sz w:val="20"/>
        </w:rPr>
        <w:t xml:space="preserve"> offers additional functionality beyond the four </w:t>
      </w:r>
      <w:r>
        <w:rPr>
          <w:i w:val="0"/>
          <w:sz w:val="20"/>
        </w:rPr>
        <w:t>scheduled</w:t>
      </w:r>
      <w:r w:rsidR="009E085A">
        <w:rPr>
          <w:i w:val="0"/>
          <w:sz w:val="20"/>
        </w:rPr>
        <w:t xml:space="preserve"> jobs. It can be used to facilitate the creation of a matching file, to match Supplier SKU to Merchant SKU.</w:t>
      </w:r>
      <w:r w:rsidR="000A41AA">
        <w:rPr>
          <w:i w:val="0"/>
          <w:sz w:val="20"/>
        </w:rPr>
        <w:t xml:space="preserve"> If you do not need this functionality, you can choose to delete this job, or never enable/trigger it.</w:t>
      </w:r>
    </w:p>
    <w:p w14:paraId="24223D36" w14:textId="77777777" w:rsidR="009E085A" w:rsidRDefault="009E085A" w:rsidP="00576615">
      <w:pPr>
        <w:pStyle w:val="BodyText"/>
        <w:spacing w:line="276" w:lineRule="auto"/>
        <w:ind w:left="1170" w:firstLine="11"/>
        <w:rPr>
          <w:i w:val="0"/>
          <w:sz w:val="20"/>
        </w:rPr>
      </w:pPr>
    </w:p>
    <w:p w14:paraId="50930E78" w14:textId="77777777" w:rsidR="00D90927" w:rsidRDefault="00A66202" w:rsidP="000A41AA">
      <w:pPr>
        <w:pStyle w:val="BodyText"/>
        <w:spacing w:line="276" w:lineRule="auto"/>
        <w:ind w:left="1170" w:firstLine="11"/>
        <w:rPr>
          <w:i w:val="0"/>
          <w:sz w:val="20"/>
        </w:rPr>
      </w:pPr>
      <w:r>
        <w:rPr>
          <w:i w:val="0"/>
          <w:sz w:val="20"/>
        </w:rPr>
        <w:t xml:space="preserve">To use this job, you must </w:t>
      </w:r>
      <w:r w:rsidR="000A41AA">
        <w:rPr>
          <w:i w:val="0"/>
          <w:sz w:val="20"/>
        </w:rPr>
        <w:t>manually trigger it. Click on the job and press</w:t>
      </w:r>
      <w:r w:rsidR="00D90927">
        <w:rPr>
          <w:i w:val="0"/>
          <w:sz w:val="20"/>
        </w:rPr>
        <w:t xml:space="preserve"> the Run Now button to generate the matching file template. Once the job has run, you can find the newly generated files under </w:t>
      </w:r>
      <w:r w:rsidR="00D90927" w:rsidRPr="00A65070">
        <w:rPr>
          <w:rFonts w:ascii="Courier New" w:hAnsi="Courier New" w:cs="Courier New"/>
          <w:b/>
          <w:i w:val="0"/>
          <w:szCs w:val="20"/>
        </w:rPr>
        <w:t>IMPEX/src/logicbroker/matchingTemplates</w:t>
      </w:r>
      <w:r w:rsidR="00D90927">
        <w:rPr>
          <w:i w:val="0"/>
          <w:sz w:val="20"/>
        </w:rPr>
        <w:t xml:space="preserve">. From Business Manager, navigate to </w:t>
      </w:r>
      <w:r w:rsidR="00D90927" w:rsidRPr="00D90927">
        <w:rPr>
          <w:b/>
          <w:i w:val="0"/>
          <w:sz w:val="20"/>
        </w:rPr>
        <w:t>Administration</w:t>
      </w:r>
      <w:r w:rsidR="00D90927">
        <w:rPr>
          <w:i w:val="0"/>
          <w:sz w:val="20"/>
        </w:rPr>
        <w:t xml:space="preserve"> &gt; </w:t>
      </w:r>
      <w:r w:rsidR="00D90927" w:rsidRPr="00D90927">
        <w:rPr>
          <w:b/>
          <w:i w:val="0"/>
          <w:sz w:val="20"/>
        </w:rPr>
        <w:t>Site</w:t>
      </w:r>
      <w:r w:rsidR="00D90927">
        <w:rPr>
          <w:i w:val="0"/>
          <w:sz w:val="20"/>
        </w:rPr>
        <w:t xml:space="preserve"> </w:t>
      </w:r>
      <w:r w:rsidR="00D90927" w:rsidRPr="00D90927">
        <w:rPr>
          <w:b/>
          <w:i w:val="0"/>
          <w:sz w:val="20"/>
        </w:rPr>
        <w:t>Development</w:t>
      </w:r>
      <w:r w:rsidR="00D90927">
        <w:rPr>
          <w:i w:val="0"/>
          <w:sz w:val="20"/>
        </w:rPr>
        <w:t xml:space="preserve"> &gt; </w:t>
      </w:r>
      <w:r w:rsidR="00D90927" w:rsidRPr="00D90927">
        <w:rPr>
          <w:b/>
          <w:i w:val="0"/>
          <w:sz w:val="20"/>
        </w:rPr>
        <w:t>Development</w:t>
      </w:r>
      <w:r w:rsidR="00D90927">
        <w:rPr>
          <w:i w:val="0"/>
          <w:sz w:val="20"/>
        </w:rPr>
        <w:t xml:space="preserve"> </w:t>
      </w:r>
      <w:r w:rsidR="00D90927" w:rsidRPr="00D90927">
        <w:rPr>
          <w:b/>
          <w:i w:val="0"/>
          <w:sz w:val="20"/>
        </w:rPr>
        <w:t>Setup</w:t>
      </w:r>
      <w:r w:rsidR="00D90927">
        <w:rPr>
          <w:i w:val="0"/>
          <w:sz w:val="20"/>
        </w:rPr>
        <w:t xml:space="preserve">. Under </w:t>
      </w:r>
      <w:r w:rsidR="00D90927" w:rsidRPr="00D90927">
        <w:rPr>
          <w:b/>
          <w:i w:val="0"/>
          <w:sz w:val="20"/>
        </w:rPr>
        <w:t>WebDAV Access</w:t>
      </w:r>
      <w:r w:rsidR="00D90927">
        <w:rPr>
          <w:i w:val="0"/>
          <w:sz w:val="20"/>
        </w:rPr>
        <w:t xml:space="preserve">, click on the link under </w:t>
      </w:r>
      <w:r w:rsidR="00D90927" w:rsidRPr="00D90927">
        <w:rPr>
          <w:b/>
          <w:i w:val="0"/>
          <w:sz w:val="20"/>
        </w:rPr>
        <w:t>Import/Export</w:t>
      </w:r>
      <w:r w:rsidR="00D90927">
        <w:rPr>
          <w:i w:val="0"/>
          <w:sz w:val="20"/>
        </w:rPr>
        <w:t>. From there you can navigate to the files and click to download them.</w:t>
      </w:r>
    </w:p>
    <w:p w14:paraId="349EE0DE" w14:textId="77777777" w:rsidR="003E7145" w:rsidRDefault="00D90927" w:rsidP="003E7145">
      <w:pPr>
        <w:pStyle w:val="BodyText"/>
        <w:spacing w:line="276" w:lineRule="auto"/>
        <w:ind w:left="1170" w:firstLine="11"/>
        <w:rPr>
          <w:i w:val="0"/>
          <w:sz w:val="20"/>
        </w:rPr>
      </w:pPr>
      <w:r>
        <w:rPr>
          <w:noProof/>
        </w:rPr>
        <w:lastRenderedPageBreak/>
        <w:drawing>
          <wp:inline distT="0" distB="0" distL="0" distR="0" wp14:anchorId="4A48DB53" wp14:editId="6812D29F">
            <wp:extent cx="4983983" cy="2400471"/>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005319" cy="2410747"/>
                    </a:xfrm>
                    <a:prstGeom prst="rect">
                      <a:avLst/>
                    </a:prstGeom>
                  </pic:spPr>
                </pic:pic>
              </a:graphicData>
            </a:graphic>
          </wp:inline>
        </w:drawing>
      </w:r>
    </w:p>
    <w:p w14:paraId="4E25853B" w14:textId="77777777" w:rsidR="000867F1" w:rsidRDefault="000867F1" w:rsidP="003E7145">
      <w:pPr>
        <w:pStyle w:val="BodyText"/>
        <w:spacing w:line="276" w:lineRule="auto"/>
        <w:ind w:left="1170" w:firstLine="11"/>
        <w:rPr>
          <w:i w:val="0"/>
          <w:sz w:val="20"/>
        </w:rPr>
      </w:pPr>
    </w:p>
    <w:p w14:paraId="10750772" w14:textId="77777777" w:rsidR="000867F1" w:rsidRDefault="000867F1" w:rsidP="003E7145">
      <w:pPr>
        <w:pStyle w:val="BodyText"/>
        <w:spacing w:line="276" w:lineRule="auto"/>
        <w:ind w:left="1170" w:firstLine="11"/>
        <w:rPr>
          <w:i w:val="0"/>
          <w:sz w:val="20"/>
        </w:rPr>
      </w:pPr>
      <w:r>
        <w:rPr>
          <w:i w:val="0"/>
          <w:sz w:val="20"/>
        </w:rPr>
        <w:t xml:space="preserve">Once it has been downloaded, </w:t>
      </w:r>
      <w:r w:rsidR="00656F87">
        <w:rPr>
          <w:i w:val="0"/>
          <w:sz w:val="20"/>
        </w:rPr>
        <w:t>open the file,</w:t>
      </w:r>
      <w:r>
        <w:rPr>
          <w:i w:val="0"/>
          <w:sz w:val="20"/>
        </w:rPr>
        <w:t xml:space="preserve"> fill in the Supplier SKUs</w:t>
      </w:r>
      <w:r w:rsidR="00656F87">
        <w:rPr>
          <w:i w:val="0"/>
          <w:sz w:val="20"/>
        </w:rPr>
        <w:t>,</w:t>
      </w:r>
      <w:r>
        <w:rPr>
          <w:i w:val="0"/>
          <w:sz w:val="20"/>
        </w:rPr>
        <w:t xml:space="preserve"> and upload it to the Logicbroker Portal.</w:t>
      </w:r>
    </w:p>
    <w:p w14:paraId="74AB602D" w14:textId="77777777" w:rsidR="00C9774B" w:rsidRDefault="00C9774B" w:rsidP="003E7145">
      <w:pPr>
        <w:pStyle w:val="BodyText"/>
        <w:spacing w:line="276" w:lineRule="auto"/>
        <w:ind w:left="1170" w:firstLine="11"/>
        <w:rPr>
          <w:i w:val="0"/>
          <w:sz w:val="20"/>
        </w:rPr>
      </w:pPr>
      <w:r>
        <w:rPr>
          <w:i w:val="0"/>
          <w:noProof/>
          <w:sz w:val="20"/>
        </w:rPr>
        <w:drawing>
          <wp:inline distT="0" distB="0" distL="0" distR="0" wp14:anchorId="352704F0" wp14:editId="34F54999">
            <wp:extent cx="4983480" cy="13004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023284" cy="1310857"/>
                    </a:xfrm>
                    <a:prstGeom prst="rect">
                      <a:avLst/>
                    </a:prstGeom>
                    <a:noFill/>
                    <a:ln>
                      <a:noFill/>
                    </a:ln>
                  </pic:spPr>
                </pic:pic>
              </a:graphicData>
            </a:graphic>
          </wp:inline>
        </w:drawing>
      </w:r>
    </w:p>
    <w:p w14:paraId="6D958E4A" w14:textId="77777777" w:rsidR="00EA0807" w:rsidRDefault="00EA0807" w:rsidP="00D90927">
      <w:pPr>
        <w:pStyle w:val="BodyText"/>
        <w:spacing w:line="276" w:lineRule="auto"/>
        <w:ind w:left="1170" w:firstLine="11"/>
        <w:rPr>
          <w:i w:val="0"/>
          <w:sz w:val="20"/>
        </w:rPr>
      </w:pPr>
    </w:p>
    <w:p w14:paraId="1D80951C" w14:textId="77777777" w:rsidR="00EA0807" w:rsidRPr="00EA0807" w:rsidRDefault="00EA0807" w:rsidP="00D90927">
      <w:pPr>
        <w:pStyle w:val="BodyText"/>
        <w:spacing w:line="276" w:lineRule="auto"/>
        <w:ind w:left="1170" w:firstLine="11"/>
        <w:rPr>
          <w:b/>
          <w:i w:val="0"/>
          <w:sz w:val="20"/>
        </w:rPr>
      </w:pPr>
      <w:r w:rsidRPr="00EA0807">
        <w:rPr>
          <w:b/>
          <w:i w:val="0"/>
          <w:sz w:val="20"/>
        </w:rPr>
        <w:t>Error Messages:</w:t>
      </w:r>
    </w:p>
    <w:p w14:paraId="68E5201F" w14:textId="77777777" w:rsidR="00EA0807" w:rsidRDefault="00EA0807" w:rsidP="00D90927">
      <w:pPr>
        <w:pStyle w:val="BodyText"/>
        <w:spacing w:line="276" w:lineRule="auto"/>
        <w:ind w:left="1170" w:firstLine="11"/>
        <w:rPr>
          <w:i w:val="0"/>
          <w:sz w:val="20"/>
        </w:rPr>
      </w:pPr>
      <w:r>
        <w:rPr>
          <w:i w:val="0"/>
          <w:sz w:val="20"/>
        </w:rPr>
        <w:t>If the job fails, an error message will be written to the Logicbroker log file.</w:t>
      </w:r>
    </w:p>
    <w:p w14:paraId="390E3402" w14:textId="77777777" w:rsidR="00ED5CE9" w:rsidRPr="005D032F" w:rsidRDefault="00ED5CE9" w:rsidP="00576615">
      <w:pPr>
        <w:pStyle w:val="BodyText"/>
        <w:spacing w:line="276" w:lineRule="auto"/>
        <w:ind w:left="1170" w:firstLine="11"/>
        <w:rPr>
          <w:i w:val="0"/>
          <w:sz w:val="20"/>
        </w:rPr>
      </w:pPr>
    </w:p>
    <w:p w14:paraId="70EDF608" w14:textId="77777777" w:rsidR="00455136" w:rsidRPr="005D032F" w:rsidRDefault="00455136" w:rsidP="00576615">
      <w:pPr>
        <w:pStyle w:val="BodyText"/>
        <w:spacing w:line="276" w:lineRule="auto"/>
        <w:rPr>
          <w:i w:val="0"/>
          <w:sz w:val="20"/>
        </w:rPr>
      </w:pPr>
    </w:p>
    <w:p w14:paraId="740491C8" w14:textId="77777777" w:rsidR="00455136" w:rsidRPr="006E4100" w:rsidRDefault="0054497D" w:rsidP="00576615">
      <w:pPr>
        <w:pStyle w:val="Heading2"/>
        <w:numPr>
          <w:ilvl w:val="1"/>
          <w:numId w:val="1"/>
        </w:numPr>
        <w:tabs>
          <w:tab w:val="left" w:pos="1902"/>
          <w:tab w:val="left" w:pos="1903"/>
        </w:tabs>
        <w:spacing w:before="164" w:line="276" w:lineRule="auto"/>
        <w:rPr>
          <w:rFonts w:ascii="Trebuchet MS" w:hAnsi="Trebuchet MS"/>
        </w:rPr>
      </w:pPr>
      <w:bookmarkStart w:id="34" w:name="_Toc3364986"/>
      <w:r w:rsidRPr="005D032F">
        <w:rPr>
          <w:rFonts w:ascii="Trebuchet MS" w:hAnsi="Trebuchet MS"/>
          <w:w w:val="105"/>
        </w:rPr>
        <w:t>Storefront</w:t>
      </w:r>
      <w:r w:rsidRPr="006E4100">
        <w:rPr>
          <w:rFonts w:ascii="Trebuchet MS" w:hAnsi="Trebuchet MS"/>
          <w:spacing w:val="-24"/>
          <w:w w:val="105"/>
        </w:rPr>
        <w:t xml:space="preserve"> </w:t>
      </w:r>
      <w:r w:rsidRPr="006E4100">
        <w:rPr>
          <w:rFonts w:ascii="Trebuchet MS" w:hAnsi="Trebuchet MS"/>
          <w:w w:val="105"/>
        </w:rPr>
        <w:t>Functionality</w:t>
      </w:r>
      <w:bookmarkEnd w:id="34"/>
    </w:p>
    <w:p w14:paraId="6E598FAD" w14:textId="77777777" w:rsidR="00455136" w:rsidRPr="006E4100" w:rsidRDefault="00455136" w:rsidP="00576615">
      <w:pPr>
        <w:pStyle w:val="BodyText"/>
        <w:spacing w:line="276" w:lineRule="auto"/>
        <w:rPr>
          <w:i w:val="0"/>
          <w:sz w:val="28"/>
        </w:rPr>
      </w:pPr>
    </w:p>
    <w:p w14:paraId="7CE9E0F2" w14:textId="77777777" w:rsidR="00455136" w:rsidRPr="00BC1C79" w:rsidRDefault="00890C49" w:rsidP="00576615">
      <w:pPr>
        <w:pStyle w:val="BodyText"/>
        <w:spacing w:before="170" w:line="276" w:lineRule="auto"/>
        <w:ind w:left="1181"/>
        <w:rPr>
          <w:i w:val="0"/>
          <w:sz w:val="20"/>
        </w:rPr>
        <w:sectPr w:rsidR="00455136" w:rsidRPr="00BC1C79" w:rsidSect="0045418E">
          <w:headerReference w:type="default" r:id="rId39"/>
          <w:pgSz w:w="11920" w:h="16860"/>
          <w:pgMar w:top="1440" w:right="1440" w:bottom="1440" w:left="1440" w:header="1765" w:footer="757" w:gutter="0"/>
          <w:cols w:space="720"/>
        </w:sectPr>
      </w:pPr>
      <w:r w:rsidRPr="006E4100">
        <w:rPr>
          <w:i w:val="0"/>
          <w:sz w:val="20"/>
        </w:rPr>
        <w:t>The Logicbroker cartridge does not alter the storefront in any way.</w:t>
      </w:r>
    </w:p>
    <w:p w14:paraId="3367A2EB" w14:textId="77777777" w:rsidR="00455136" w:rsidRPr="0045418E" w:rsidRDefault="0045418E" w:rsidP="00576615">
      <w:pPr>
        <w:pStyle w:val="Heading1"/>
        <w:numPr>
          <w:ilvl w:val="0"/>
          <w:numId w:val="11"/>
        </w:numPr>
        <w:spacing w:line="276" w:lineRule="auto"/>
        <w:jc w:val="left"/>
        <w:rPr>
          <w:rFonts w:ascii="Trebuchet MS" w:hAnsi="Trebuchet MS"/>
          <w:sz w:val="40"/>
          <w:szCs w:val="40"/>
        </w:rPr>
      </w:pPr>
      <w:bookmarkStart w:id="35" w:name="_Toc3364987"/>
      <w:r>
        <w:rPr>
          <w:rFonts w:ascii="Trebuchet MS" w:hAnsi="Trebuchet MS"/>
          <w:sz w:val="40"/>
          <w:szCs w:val="40"/>
        </w:rPr>
        <w:lastRenderedPageBreak/>
        <w:t>Known Issues</w:t>
      </w:r>
      <w:bookmarkEnd w:id="35"/>
    </w:p>
    <w:p w14:paraId="29E1E6B7" w14:textId="77777777" w:rsidR="00455136" w:rsidRPr="001A19CA" w:rsidRDefault="00455136" w:rsidP="00576615">
      <w:pPr>
        <w:pStyle w:val="BodyText"/>
        <w:spacing w:before="8" w:line="276" w:lineRule="auto"/>
        <w:rPr>
          <w:sz w:val="20"/>
        </w:rPr>
      </w:pPr>
    </w:p>
    <w:p w14:paraId="5A5CD00C" w14:textId="77777777" w:rsidR="00455136" w:rsidRPr="008836C3" w:rsidRDefault="008836C3" w:rsidP="00576615">
      <w:pPr>
        <w:pStyle w:val="BodyText"/>
        <w:spacing w:before="101" w:line="276" w:lineRule="auto"/>
        <w:ind w:left="461"/>
        <w:rPr>
          <w:i w:val="0"/>
          <w:sz w:val="20"/>
        </w:rPr>
        <w:sectPr w:rsidR="00455136" w:rsidRPr="008836C3" w:rsidSect="0045418E">
          <w:headerReference w:type="default" r:id="rId40"/>
          <w:pgSz w:w="11920" w:h="16860"/>
          <w:pgMar w:top="1440" w:right="1440" w:bottom="1440" w:left="1440" w:header="1765" w:footer="757" w:gutter="0"/>
          <w:cols w:space="720"/>
        </w:sectPr>
      </w:pPr>
      <w:r w:rsidRPr="008836C3">
        <w:rPr>
          <w:i w:val="0"/>
          <w:sz w:val="20"/>
        </w:rPr>
        <w:t>There a</w:t>
      </w:r>
      <w:r w:rsidR="00C65260">
        <w:rPr>
          <w:i w:val="0"/>
          <w:sz w:val="20"/>
        </w:rPr>
        <w:t>re no known issues at this time</w:t>
      </w:r>
      <w:r w:rsidR="00590B54">
        <w:rPr>
          <w:i w:val="0"/>
          <w:sz w:val="20"/>
        </w:rPr>
        <w:t>.</w:t>
      </w:r>
    </w:p>
    <w:p w14:paraId="35A646D5" w14:textId="77777777" w:rsidR="00C65260" w:rsidRDefault="00C65260" w:rsidP="00576615">
      <w:pPr>
        <w:pStyle w:val="Heading1"/>
        <w:numPr>
          <w:ilvl w:val="0"/>
          <w:numId w:val="11"/>
        </w:numPr>
        <w:spacing w:line="276" w:lineRule="auto"/>
        <w:jc w:val="left"/>
        <w:rPr>
          <w:rFonts w:ascii="Trebuchet MS" w:hAnsi="Trebuchet MS"/>
          <w:sz w:val="40"/>
          <w:szCs w:val="40"/>
        </w:rPr>
      </w:pPr>
      <w:bookmarkStart w:id="36" w:name="_Toc3364988"/>
      <w:r>
        <w:rPr>
          <w:rFonts w:ascii="Trebuchet MS" w:hAnsi="Trebuchet MS"/>
          <w:sz w:val="40"/>
          <w:szCs w:val="40"/>
        </w:rPr>
        <w:lastRenderedPageBreak/>
        <w:t>Release History</w:t>
      </w:r>
      <w:bookmarkEnd w:id="36"/>
    </w:p>
    <w:p w14:paraId="46F8377D" w14:textId="77777777" w:rsidR="00C65260" w:rsidRDefault="00C65260" w:rsidP="00576615">
      <w:pPr>
        <w:spacing w:line="276" w:lineRule="auto"/>
      </w:pPr>
    </w:p>
    <w:p w14:paraId="3B7595A5" w14:textId="77777777" w:rsidR="00C65260" w:rsidRPr="0045418E" w:rsidRDefault="00C65260" w:rsidP="00576615">
      <w:pPr>
        <w:spacing w:line="276" w:lineRule="auto"/>
      </w:pPr>
    </w:p>
    <w:tbl>
      <w:tblPr>
        <w:tblStyle w:val="PlainTable1"/>
        <w:tblW w:w="0" w:type="auto"/>
        <w:tblInd w:w="828" w:type="dxa"/>
        <w:tblLook w:val="04A0" w:firstRow="1" w:lastRow="0" w:firstColumn="1" w:lastColumn="0" w:noHBand="0" w:noVBand="1"/>
      </w:tblPr>
      <w:tblGrid>
        <w:gridCol w:w="1260"/>
        <w:gridCol w:w="1890"/>
        <w:gridCol w:w="5130"/>
      </w:tblGrid>
      <w:tr w:rsidR="00C65260" w14:paraId="7D956583" w14:textId="77777777" w:rsidTr="00B608CB">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1260" w:type="dxa"/>
          </w:tcPr>
          <w:p w14:paraId="28FAAF9D" w14:textId="77777777" w:rsidR="00C65260" w:rsidRDefault="00C65260" w:rsidP="00576615">
            <w:pPr>
              <w:spacing w:line="276" w:lineRule="auto"/>
              <w:ind w:left="-15"/>
              <w:rPr>
                <w:sz w:val="20"/>
              </w:rPr>
            </w:pPr>
            <w:r>
              <w:rPr>
                <w:sz w:val="20"/>
              </w:rPr>
              <w:t>Version</w:t>
            </w:r>
          </w:p>
        </w:tc>
        <w:tc>
          <w:tcPr>
            <w:tcW w:w="1890" w:type="dxa"/>
          </w:tcPr>
          <w:p w14:paraId="342FD741" w14:textId="77777777" w:rsidR="00C65260" w:rsidRDefault="00C65260" w:rsidP="00576615">
            <w:pPr>
              <w:spacing w:line="276" w:lineRule="auto"/>
              <w:cnfStyle w:val="100000000000" w:firstRow="1" w:lastRow="0" w:firstColumn="0" w:lastColumn="0" w:oddVBand="0" w:evenVBand="0" w:oddHBand="0" w:evenHBand="0" w:firstRowFirstColumn="0" w:firstRowLastColumn="0" w:lastRowFirstColumn="0" w:lastRowLastColumn="0"/>
              <w:rPr>
                <w:sz w:val="20"/>
              </w:rPr>
            </w:pPr>
            <w:r>
              <w:rPr>
                <w:sz w:val="20"/>
              </w:rPr>
              <w:t>Date</w:t>
            </w:r>
          </w:p>
        </w:tc>
        <w:tc>
          <w:tcPr>
            <w:tcW w:w="5130" w:type="dxa"/>
          </w:tcPr>
          <w:p w14:paraId="2A619B73" w14:textId="77777777" w:rsidR="00C65260" w:rsidRDefault="00C65260" w:rsidP="00576615">
            <w:pPr>
              <w:spacing w:line="276" w:lineRule="auto"/>
              <w:cnfStyle w:val="100000000000" w:firstRow="1" w:lastRow="0" w:firstColumn="0" w:lastColumn="0" w:oddVBand="0" w:evenVBand="0" w:oddHBand="0" w:evenHBand="0" w:firstRowFirstColumn="0" w:firstRowLastColumn="0" w:lastRowFirstColumn="0" w:lastRowLastColumn="0"/>
              <w:rPr>
                <w:sz w:val="20"/>
              </w:rPr>
            </w:pPr>
            <w:r>
              <w:rPr>
                <w:sz w:val="20"/>
              </w:rPr>
              <w:t>Changes</w:t>
            </w:r>
          </w:p>
        </w:tc>
      </w:tr>
      <w:tr w:rsidR="00C65260" w14:paraId="219DF1E7" w14:textId="77777777" w:rsidTr="00B608CB">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260" w:type="dxa"/>
          </w:tcPr>
          <w:p w14:paraId="67645184" w14:textId="77777777" w:rsidR="00C65260" w:rsidRPr="00C65260" w:rsidRDefault="00C65260" w:rsidP="00576615">
            <w:pPr>
              <w:spacing w:line="276" w:lineRule="auto"/>
              <w:rPr>
                <w:b w:val="0"/>
                <w:sz w:val="20"/>
              </w:rPr>
            </w:pPr>
            <w:r w:rsidRPr="00C65260">
              <w:rPr>
                <w:b w:val="0"/>
                <w:sz w:val="20"/>
              </w:rPr>
              <w:t>19.1.0</w:t>
            </w:r>
          </w:p>
        </w:tc>
        <w:tc>
          <w:tcPr>
            <w:tcW w:w="1890" w:type="dxa"/>
          </w:tcPr>
          <w:p w14:paraId="0E9829C5" w14:textId="77777777" w:rsidR="00C65260" w:rsidRDefault="00C65260" w:rsidP="00576615">
            <w:pPr>
              <w:spacing w:line="276" w:lineRule="auto"/>
              <w:cnfStyle w:val="000000100000" w:firstRow="0" w:lastRow="0" w:firstColumn="0" w:lastColumn="0" w:oddVBand="0" w:evenVBand="0" w:oddHBand="1" w:evenHBand="0" w:firstRowFirstColumn="0" w:firstRowLastColumn="0" w:lastRowFirstColumn="0" w:lastRowLastColumn="0"/>
              <w:rPr>
                <w:sz w:val="20"/>
              </w:rPr>
            </w:pPr>
            <w:r>
              <w:rPr>
                <w:sz w:val="20"/>
              </w:rPr>
              <w:t>April 1, 2019</w:t>
            </w:r>
          </w:p>
        </w:tc>
        <w:tc>
          <w:tcPr>
            <w:tcW w:w="5130" w:type="dxa"/>
          </w:tcPr>
          <w:p w14:paraId="7E8724DB" w14:textId="77777777" w:rsidR="00C65260" w:rsidRDefault="00C65260" w:rsidP="00576615">
            <w:pPr>
              <w:spacing w:line="276" w:lineRule="auto"/>
              <w:cnfStyle w:val="000000100000" w:firstRow="0" w:lastRow="0" w:firstColumn="0" w:lastColumn="0" w:oddVBand="0" w:evenVBand="0" w:oddHBand="1" w:evenHBand="0" w:firstRowFirstColumn="0" w:firstRowLastColumn="0" w:lastRowFirstColumn="0" w:lastRowLastColumn="0"/>
              <w:rPr>
                <w:sz w:val="20"/>
              </w:rPr>
            </w:pPr>
            <w:r>
              <w:rPr>
                <w:sz w:val="20"/>
              </w:rPr>
              <w:t>Initial release</w:t>
            </w:r>
          </w:p>
        </w:tc>
      </w:tr>
      <w:tr w:rsidR="005E72CC" w14:paraId="30A2F1E1" w14:textId="77777777" w:rsidTr="00B608CB">
        <w:trPr>
          <w:trHeight w:val="350"/>
        </w:trPr>
        <w:tc>
          <w:tcPr>
            <w:cnfStyle w:val="001000000000" w:firstRow="0" w:lastRow="0" w:firstColumn="1" w:lastColumn="0" w:oddVBand="0" w:evenVBand="0" w:oddHBand="0" w:evenHBand="0" w:firstRowFirstColumn="0" w:firstRowLastColumn="0" w:lastRowFirstColumn="0" w:lastRowLastColumn="0"/>
            <w:tcW w:w="1260" w:type="dxa"/>
          </w:tcPr>
          <w:p w14:paraId="4355E6A3" w14:textId="77777777" w:rsidR="005E72CC" w:rsidRPr="004676A6" w:rsidRDefault="005E72CC" w:rsidP="00576615">
            <w:pPr>
              <w:spacing w:line="276" w:lineRule="auto"/>
              <w:rPr>
                <w:b w:val="0"/>
                <w:bCs w:val="0"/>
                <w:sz w:val="20"/>
              </w:rPr>
            </w:pPr>
            <w:r w:rsidRPr="004676A6">
              <w:rPr>
                <w:b w:val="0"/>
                <w:bCs w:val="0"/>
                <w:sz w:val="20"/>
              </w:rPr>
              <w:t>19.1.1</w:t>
            </w:r>
          </w:p>
        </w:tc>
        <w:tc>
          <w:tcPr>
            <w:tcW w:w="1890" w:type="dxa"/>
          </w:tcPr>
          <w:p w14:paraId="517DCC23" w14:textId="77777777" w:rsidR="005E72CC" w:rsidRDefault="005E72CC" w:rsidP="00576615">
            <w:pPr>
              <w:spacing w:line="276" w:lineRule="auto"/>
              <w:cnfStyle w:val="000000000000" w:firstRow="0" w:lastRow="0" w:firstColumn="0" w:lastColumn="0" w:oddVBand="0" w:evenVBand="0" w:oddHBand="0" w:evenHBand="0" w:firstRowFirstColumn="0" w:firstRowLastColumn="0" w:lastRowFirstColumn="0" w:lastRowLastColumn="0"/>
              <w:rPr>
                <w:sz w:val="20"/>
              </w:rPr>
            </w:pPr>
            <w:r>
              <w:rPr>
                <w:sz w:val="20"/>
              </w:rPr>
              <w:t>August 5, 2019</w:t>
            </w:r>
          </w:p>
        </w:tc>
        <w:tc>
          <w:tcPr>
            <w:tcW w:w="5130" w:type="dxa"/>
          </w:tcPr>
          <w:p w14:paraId="620D3B25" w14:textId="77777777" w:rsidR="005E72CC" w:rsidRDefault="005E72CC" w:rsidP="00576615">
            <w:pPr>
              <w:spacing w:line="276" w:lineRule="auto"/>
              <w:cnfStyle w:val="000000000000" w:firstRow="0" w:lastRow="0" w:firstColumn="0" w:lastColumn="0" w:oddVBand="0" w:evenVBand="0" w:oddHBand="0" w:evenHBand="0" w:firstRowFirstColumn="0" w:firstRowLastColumn="0" w:lastRowFirstColumn="0" w:lastRowLastColumn="0"/>
              <w:rPr>
                <w:sz w:val="20"/>
              </w:rPr>
            </w:pPr>
            <w:r>
              <w:rPr>
                <w:sz w:val="20"/>
              </w:rPr>
              <w:t>Fixed error logging messages and failed events</w:t>
            </w:r>
          </w:p>
        </w:tc>
      </w:tr>
      <w:tr w:rsidR="00336655" w14:paraId="204D97E5" w14:textId="77777777" w:rsidTr="00B608CB">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260" w:type="dxa"/>
          </w:tcPr>
          <w:p w14:paraId="090057DA" w14:textId="4A2A7734" w:rsidR="00336655" w:rsidRPr="004676A6" w:rsidRDefault="00336655" w:rsidP="00576615">
            <w:pPr>
              <w:spacing w:line="276" w:lineRule="auto"/>
              <w:rPr>
                <w:b w:val="0"/>
                <w:bCs w:val="0"/>
                <w:sz w:val="20"/>
              </w:rPr>
            </w:pPr>
            <w:r>
              <w:rPr>
                <w:b w:val="0"/>
                <w:bCs w:val="0"/>
                <w:sz w:val="20"/>
              </w:rPr>
              <w:t>19.1.2</w:t>
            </w:r>
          </w:p>
        </w:tc>
        <w:tc>
          <w:tcPr>
            <w:tcW w:w="1890" w:type="dxa"/>
          </w:tcPr>
          <w:p w14:paraId="6D36FD1E" w14:textId="6FA87C1D" w:rsidR="00336655" w:rsidRDefault="00336655" w:rsidP="00576615">
            <w:pPr>
              <w:spacing w:line="276" w:lineRule="auto"/>
              <w:cnfStyle w:val="000000100000" w:firstRow="0" w:lastRow="0" w:firstColumn="0" w:lastColumn="0" w:oddVBand="0" w:evenVBand="0" w:oddHBand="1" w:evenHBand="0" w:firstRowFirstColumn="0" w:firstRowLastColumn="0" w:lastRowFirstColumn="0" w:lastRowLastColumn="0"/>
              <w:rPr>
                <w:sz w:val="20"/>
              </w:rPr>
            </w:pPr>
            <w:r>
              <w:rPr>
                <w:sz w:val="20"/>
              </w:rPr>
              <w:t>January 7, 2020</w:t>
            </w:r>
          </w:p>
        </w:tc>
        <w:tc>
          <w:tcPr>
            <w:tcW w:w="5130" w:type="dxa"/>
          </w:tcPr>
          <w:p w14:paraId="71994734" w14:textId="157707ED" w:rsidR="00336655" w:rsidRDefault="00336655" w:rsidP="00576615">
            <w:pPr>
              <w:spacing w:line="276" w:lineRule="auto"/>
              <w:cnfStyle w:val="000000100000" w:firstRow="0" w:lastRow="0" w:firstColumn="0" w:lastColumn="0" w:oddVBand="0" w:evenVBand="0" w:oddHBand="1" w:evenHBand="0" w:firstRowFirstColumn="0" w:firstRowLastColumn="0" w:lastRowFirstColumn="0" w:lastRowLastColumn="0"/>
              <w:rPr>
                <w:sz w:val="20"/>
              </w:rPr>
            </w:pPr>
            <w:r>
              <w:rPr>
                <w:sz w:val="20"/>
              </w:rPr>
              <w:t>Add support for import/export of custom attributes</w:t>
            </w:r>
          </w:p>
        </w:tc>
      </w:tr>
      <w:tr w:rsidR="004676A6" w14:paraId="7474BC8F" w14:textId="77777777" w:rsidTr="00B608CB">
        <w:trPr>
          <w:trHeight w:val="350"/>
        </w:trPr>
        <w:tc>
          <w:tcPr>
            <w:cnfStyle w:val="001000000000" w:firstRow="0" w:lastRow="0" w:firstColumn="1" w:lastColumn="0" w:oddVBand="0" w:evenVBand="0" w:oddHBand="0" w:evenHBand="0" w:firstRowFirstColumn="0" w:firstRowLastColumn="0" w:lastRowFirstColumn="0" w:lastRowLastColumn="0"/>
            <w:tcW w:w="1260" w:type="dxa"/>
          </w:tcPr>
          <w:p w14:paraId="2F760AE8" w14:textId="64CD61BE" w:rsidR="004676A6" w:rsidRPr="009761CB" w:rsidRDefault="004676A6" w:rsidP="00576615">
            <w:pPr>
              <w:spacing w:line="276" w:lineRule="auto"/>
              <w:rPr>
                <w:b w:val="0"/>
                <w:sz w:val="20"/>
              </w:rPr>
            </w:pPr>
            <w:r w:rsidRPr="009761CB">
              <w:rPr>
                <w:b w:val="0"/>
                <w:sz w:val="20"/>
              </w:rPr>
              <w:t>20.1.0</w:t>
            </w:r>
          </w:p>
        </w:tc>
        <w:tc>
          <w:tcPr>
            <w:tcW w:w="1890" w:type="dxa"/>
          </w:tcPr>
          <w:p w14:paraId="5E8D455D" w14:textId="30C0F536" w:rsidR="004676A6" w:rsidRDefault="004676A6" w:rsidP="00576615">
            <w:pPr>
              <w:spacing w:line="276" w:lineRule="auto"/>
              <w:cnfStyle w:val="000000000000" w:firstRow="0" w:lastRow="0" w:firstColumn="0" w:lastColumn="0" w:oddVBand="0" w:evenVBand="0" w:oddHBand="0" w:evenHBand="0" w:firstRowFirstColumn="0" w:firstRowLastColumn="0" w:lastRowFirstColumn="0" w:lastRowLastColumn="0"/>
              <w:rPr>
                <w:sz w:val="20"/>
              </w:rPr>
            </w:pPr>
            <w:r>
              <w:rPr>
                <w:sz w:val="20"/>
              </w:rPr>
              <w:t>July 22, 2020</w:t>
            </w:r>
          </w:p>
        </w:tc>
        <w:tc>
          <w:tcPr>
            <w:tcW w:w="5130" w:type="dxa"/>
          </w:tcPr>
          <w:p w14:paraId="6CAAEDE1" w14:textId="21B70A90" w:rsidR="004676A6" w:rsidRDefault="00982E0D" w:rsidP="00576615">
            <w:pPr>
              <w:spacing w:line="276" w:lineRule="auto"/>
              <w:cnfStyle w:val="000000000000" w:firstRow="0" w:lastRow="0" w:firstColumn="0" w:lastColumn="0" w:oddVBand="0" w:evenVBand="0" w:oddHBand="0" w:evenHBand="0" w:firstRowFirstColumn="0" w:firstRowLastColumn="0" w:lastRowFirstColumn="0" w:lastRowLastColumn="0"/>
              <w:rPr>
                <w:sz w:val="20"/>
              </w:rPr>
            </w:pPr>
            <w:r>
              <w:rPr>
                <w:sz w:val="20"/>
              </w:rPr>
              <w:t>Use site import/export, fix Logicbroker Service</w:t>
            </w:r>
          </w:p>
        </w:tc>
      </w:tr>
      <w:tr w:rsidR="009761CB" w14:paraId="5991BCBB" w14:textId="77777777" w:rsidTr="00B608CB">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260" w:type="dxa"/>
          </w:tcPr>
          <w:p w14:paraId="2FCB254A" w14:textId="1884F668" w:rsidR="009761CB" w:rsidRDefault="009761CB" w:rsidP="00576615">
            <w:pPr>
              <w:spacing w:line="276" w:lineRule="auto"/>
              <w:rPr>
                <w:sz w:val="20"/>
              </w:rPr>
            </w:pPr>
            <w:r>
              <w:rPr>
                <w:sz w:val="20"/>
              </w:rPr>
              <w:t>21.1.0</w:t>
            </w:r>
          </w:p>
        </w:tc>
        <w:tc>
          <w:tcPr>
            <w:tcW w:w="1890" w:type="dxa"/>
          </w:tcPr>
          <w:p w14:paraId="1F625A75" w14:textId="2739CD71" w:rsidR="009761CB" w:rsidRDefault="009761CB" w:rsidP="00576615">
            <w:pPr>
              <w:spacing w:line="276" w:lineRule="auto"/>
              <w:cnfStyle w:val="000000100000" w:firstRow="0" w:lastRow="0" w:firstColumn="0" w:lastColumn="0" w:oddVBand="0" w:evenVBand="0" w:oddHBand="1" w:evenHBand="0" w:firstRowFirstColumn="0" w:firstRowLastColumn="0" w:lastRowFirstColumn="0" w:lastRowLastColumn="0"/>
              <w:rPr>
                <w:sz w:val="20"/>
              </w:rPr>
            </w:pPr>
            <w:r>
              <w:rPr>
                <w:sz w:val="20"/>
              </w:rPr>
              <w:t>February 4, 2021</w:t>
            </w:r>
          </w:p>
        </w:tc>
        <w:tc>
          <w:tcPr>
            <w:tcW w:w="5130" w:type="dxa"/>
          </w:tcPr>
          <w:p w14:paraId="1B34F46D" w14:textId="3A11E3F3" w:rsidR="009761CB" w:rsidRDefault="009761CB" w:rsidP="00576615">
            <w:pPr>
              <w:spacing w:line="276" w:lineRule="auto"/>
              <w:cnfStyle w:val="000000100000" w:firstRow="0" w:lastRow="0" w:firstColumn="0" w:lastColumn="0" w:oddVBand="0" w:evenVBand="0" w:oddHBand="1" w:evenHBand="0" w:firstRowFirstColumn="0" w:firstRowLastColumn="0" w:lastRowFirstColumn="0" w:lastRowLastColumn="0"/>
              <w:rPr>
                <w:sz w:val="20"/>
              </w:rPr>
            </w:pPr>
            <w:r>
              <w:rPr>
                <w:sz w:val="20"/>
              </w:rPr>
              <w:t>Prevent export of itemless orders, fix Logicbroker Service</w:t>
            </w:r>
            <w:bookmarkStart w:id="37" w:name="_GoBack"/>
            <w:bookmarkEnd w:id="37"/>
          </w:p>
        </w:tc>
      </w:tr>
    </w:tbl>
    <w:p w14:paraId="76260CBE" w14:textId="77777777" w:rsidR="0054497D" w:rsidRPr="00C65260" w:rsidRDefault="0054497D" w:rsidP="00576615">
      <w:pPr>
        <w:spacing w:line="276" w:lineRule="auto"/>
        <w:rPr>
          <w:sz w:val="20"/>
        </w:rPr>
      </w:pPr>
    </w:p>
    <w:sectPr w:rsidR="0054497D" w:rsidRPr="00C65260" w:rsidSect="0045418E">
      <w:headerReference w:type="default" r:id="rId41"/>
      <w:pgSz w:w="11920" w:h="16860"/>
      <w:pgMar w:top="1440" w:right="1440" w:bottom="1440" w:left="1440" w:header="1765" w:footer="7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2CA7A" w14:textId="77777777" w:rsidR="00AD1CC3" w:rsidRDefault="00AD1CC3">
      <w:r>
        <w:separator/>
      </w:r>
    </w:p>
  </w:endnote>
  <w:endnote w:type="continuationSeparator" w:id="0">
    <w:p w14:paraId="23DA171D" w14:textId="77777777" w:rsidR="00AD1CC3" w:rsidRDefault="00AD1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CA42F" w14:textId="77777777" w:rsidR="00286126" w:rsidRDefault="00AD1CC3">
    <w:pPr>
      <w:pStyle w:val="BodyText"/>
      <w:spacing w:line="14" w:lineRule="auto"/>
      <w:rPr>
        <w:i w:val="0"/>
        <w:sz w:val="20"/>
      </w:rPr>
    </w:pPr>
    <w:r>
      <w:pict w14:anchorId="5B491CB1">
        <v:shapetype id="_x0000_t202" coordsize="21600,21600" o:spt="202" path="m,l,21600r21600,l21600,xe">
          <v:stroke joinstyle="miter"/>
          <v:path gradientshapeok="t" o:connecttype="rect"/>
        </v:shapetype>
        <v:shape id="_x0000_s2056" type="#_x0000_t202" style="position:absolute;margin-left:503.2pt;margin-top:793.25pt;width:49.25pt;height:10.3pt;z-index:-9880;mso-position-horizontal-relative:page;mso-position-vertical-relative:page" filled="f" stroked="f">
          <v:textbox style="mso-next-textbox:#_x0000_s2056" inset="0,0,0,0">
            <w:txbxContent>
              <w:p w14:paraId="089519EC" w14:textId="0993FF19" w:rsidR="00286126" w:rsidRDefault="00286126">
                <w:pPr>
                  <w:spacing w:line="192" w:lineRule="exact"/>
                  <w:ind w:left="20"/>
                  <w:rPr>
                    <w:rFonts w:ascii="Arial"/>
                    <w:sz w:val="18"/>
                  </w:rPr>
                </w:pPr>
                <w:r>
                  <w:rPr>
                    <w:rFonts w:ascii="Arial"/>
                    <w:sz w:val="18"/>
                  </w:rPr>
                  <w:t xml:space="preserve">Page </w:t>
                </w:r>
                <w:r>
                  <w:fldChar w:fldCharType="begin"/>
                </w:r>
                <w:r>
                  <w:rPr>
                    <w:rFonts w:ascii="Arial"/>
                    <w:sz w:val="18"/>
                  </w:rPr>
                  <w:instrText xml:space="preserve"> PAGE </w:instrText>
                </w:r>
                <w:r>
                  <w:fldChar w:fldCharType="separate"/>
                </w:r>
                <w:r w:rsidR="009761CB">
                  <w:rPr>
                    <w:rFonts w:ascii="Arial"/>
                    <w:noProof/>
                    <w:sz w:val="18"/>
                  </w:rPr>
                  <w:t>19</w:t>
                </w:r>
                <w:r>
                  <w:fldChar w:fldCharType="end"/>
                </w:r>
              </w:p>
            </w:txbxContent>
          </v:textbox>
          <w10:wrap anchorx="page" anchory="page"/>
        </v:shape>
      </w:pict>
    </w:r>
    <w:r>
      <w:pict w14:anchorId="1EDEA864">
        <v:shape id="_x0000_s2057" type="#_x0000_t202" style="position:absolute;margin-left:53.05pt;margin-top:793.25pt;width:246pt;height:15.25pt;z-index:-9904;mso-position-horizontal-relative:page;mso-position-vertical-relative:page" filled="f" stroked="f">
          <v:textbox style="mso-next-textbox:#_x0000_s2057" inset="0,0,0,0">
            <w:txbxContent>
              <w:p w14:paraId="17C45E34" w14:textId="77777777" w:rsidR="00286126" w:rsidRDefault="00286126">
                <w:pPr>
                  <w:spacing w:line="192" w:lineRule="exact"/>
                  <w:ind w:left="20"/>
                  <w:rPr>
                    <w:rFonts w:ascii="Arial"/>
                    <w:sz w:val="18"/>
                  </w:rPr>
                </w:pPr>
                <w:r>
                  <w:rPr>
                    <w:rFonts w:ascii="Arial"/>
                    <w:w w:val="115"/>
                    <w:sz w:val="18"/>
                  </w:rPr>
                  <w:t>Logicbroker Integration Documentation</w:t>
                </w:r>
              </w:p>
            </w:txbxContent>
          </v:textbox>
          <w10:wrap anchorx="page" anchory="page"/>
        </v:shape>
      </w:pict>
    </w:r>
    <w:r>
      <w:pict w14:anchorId="5EEEC1FE">
        <v:shape id="_x0000_s2058" style="position:absolute;margin-left:48.05pt;margin-top:791.55pt;width:516.45pt;height:.1pt;z-index:-9928;mso-position-horizontal-relative:page;mso-position-vertical-relative:page" coordorigin="961,15831" coordsize="10329,0" o:spt="100" adj="0,,0" path="m8062,15831r3227,m5390,15831r2672,m961,15831r4429,e" filled="f" strokeweight=".26481mm">
          <v:stroke joinstyle="round"/>
          <v:formulas/>
          <v:path arrowok="t" o:connecttype="segments"/>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4F847" w14:textId="77777777" w:rsidR="00AD1CC3" w:rsidRDefault="00AD1CC3">
      <w:r>
        <w:separator/>
      </w:r>
    </w:p>
  </w:footnote>
  <w:footnote w:type="continuationSeparator" w:id="0">
    <w:p w14:paraId="7AB340B5" w14:textId="77777777" w:rsidR="00AD1CC3" w:rsidRDefault="00AD1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D9CFE" w14:textId="77777777" w:rsidR="00286126" w:rsidRDefault="00286126">
    <w:pPr>
      <w:pStyle w:val="BodyText"/>
      <w:spacing w:line="14" w:lineRule="auto"/>
      <w:rPr>
        <w:i w:val="0"/>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4D8E4" w14:textId="77777777" w:rsidR="00286126" w:rsidRPr="0045418E" w:rsidRDefault="00286126" w:rsidP="004541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847E2" w14:textId="77777777" w:rsidR="00286126" w:rsidRDefault="00286126">
    <w:pPr>
      <w:pStyle w:val="BodyText"/>
      <w:spacing w:line="14" w:lineRule="auto"/>
      <w:rPr>
        <w:i w:val="0"/>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AD320" w14:textId="77777777" w:rsidR="00286126" w:rsidRPr="0045418E" w:rsidRDefault="00286126" w:rsidP="0045418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B909D" w14:textId="77777777" w:rsidR="00286126" w:rsidRPr="0045418E" w:rsidRDefault="00286126" w:rsidP="0045418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17C6F" w14:textId="77777777" w:rsidR="00286126" w:rsidRPr="0045418E" w:rsidRDefault="00286126" w:rsidP="0045418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E6F17" w14:textId="77777777" w:rsidR="00286126" w:rsidRPr="0045418E" w:rsidRDefault="00286126" w:rsidP="004541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0461E"/>
    <w:multiLevelType w:val="hybridMultilevel"/>
    <w:tmpl w:val="644E7D5C"/>
    <w:lvl w:ilvl="0" w:tplc="04090001">
      <w:start w:val="1"/>
      <w:numFmt w:val="bullet"/>
      <w:lvlText w:val=""/>
      <w:lvlJc w:val="left"/>
      <w:pPr>
        <w:ind w:left="1901" w:hanging="360"/>
      </w:pPr>
      <w:rPr>
        <w:rFonts w:ascii="Symbol" w:hAnsi="Symbol" w:hint="default"/>
      </w:rPr>
    </w:lvl>
    <w:lvl w:ilvl="1" w:tplc="04090003" w:tentative="1">
      <w:start w:val="1"/>
      <w:numFmt w:val="bullet"/>
      <w:lvlText w:val="o"/>
      <w:lvlJc w:val="left"/>
      <w:pPr>
        <w:ind w:left="2621" w:hanging="360"/>
      </w:pPr>
      <w:rPr>
        <w:rFonts w:ascii="Courier New" w:hAnsi="Courier New" w:cs="Courier New" w:hint="default"/>
      </w:rPr>
    </w:lvl>
    <w:lvl w:ilvl="2" w:tplc="04090005" w:tentative="1">
      <w:start w:val="1"/>
      <w:numFmt w:val="bullet"/>
      <w:lvlText w:val=""/>
      <w:lvlJc w:val="left"/>
      <w:pPr>
        <w:ind w:left="3341" w:hanging="360"/>
      </w:pPr>
      <w:rPr>
        <w:rFonts w:ascii="Wingdings" w:hAnsi="Wingdings" w:hint="default"/>
      </w:rPr>
    </w:lvl>
    <w:lvl w:ilvl="3" w:tplc="04090001" w:tentative="1">
      <w:start w:val="1"/>
      <w:numFmt w:val="bullet"/>
      <w:lvlText w:val=""/>
      <w:lvlJc w:val="left"/>
      <w:pPr>
        <w:ind w:left="4061" w:hanging="360"/>
      </w:pPr>
      <w:rPr>
        <w:rFonts w:ascii="Symbol" w:hAnsi="Symbol" w:hint="default"/>
      </w:rPr>
    </w:lvl>
    <w:lvl w:ilvl="4" w:tplc="04090003" w:tentative="1">
      <w:start w:val="1"/>
      <w:numFmt w:val="bullet"/>
      <w:lvlText w:val="o"/>
      <w:lvlJc w:val="left"/>
      <w:pPr>
        <w:ind w:left="4781" w:hanging="360"/>
      </w:pPr>
      <w:rPr>
        <w:rFonts w:ascii="Courier New" w:hAnsi="Courier New" w:cs="Courier New" w:hint="default"/>
      </w:rPr>
    </w:lvl>
    <w:lvl w:ilvl="5" w:tplc="04090005" w:tentative="1">
      <w:start w:val="1"/>
      <w:numFmt w:val="bullet"/>
      <w:lvlText w:val=""/>
      <w:lvlJc w:val="left"/>
      <w:pPr>
        <w:ind w:left="5501" w:hanging="360"/>
      </w:pPr>
      <w:rPr>
        <w:rFonts w:ascii="Wingdings" w:hAnsi="Wingdings" w:hint="default"/>
      </w:rPr>
    </w:lvl>
    <w:lvl w:ilvl="6" w:tplc="04090001" w:tentative="1">
      <w:start w:val="1"/>
      <w:numFmt w:val="bullet"/>
      <w:lvlText w:val=""/>
      <w:lvlJc w:val="left"/>
      <w:pPr>
        <w:ind w:left="6221" w:hanging="360"/>
      </w:pPr>
      <w:rPr>
        <w:rFonts w:ascii="Symbol" w:hAnsi="Symbol" w:hint="default"/>
      </w:rPr>
    </w:lvl>
    <w:lvl w:ilvl="7" w:tplc="04090003" w:tentative="1">
      <w:start w:val="1"/>
      <w:numFmt w:val="bullet"/>
      <w:lvlText w:val="o"/>
      <w:lvlJc w:val="left"/>
      <w:pPr>
        <w:ind w:left="6941" w:hanging="360"/>
      </w:pPr>
      <w:rPr>
        <w:rFonts w:ascii="Courier New" w:hAnsi="Courier New" w:cs="Courier New" w:hint="default"/>
      </w:rPr>
    </w:lvl>
    <w:lvl w:ilvl="8" w:tplc="04090005" w:tentative="1">
      <w:start w:val="1"/>
      <w:numFmt w:val="bullet"/>
      <w:lvlText w:val=""/>
      <w:lvlJc w:val="left"/>
      <w:pPr>
        <w:ind w:left="7661" w:hanging="360"/>
      </w:pPr>
      <w:rPr>
        <w:rFonts w:ascii="Wingdings" w:hAnsi="Wingdings" w:hint="default"/>
      </w:rPr>
    </w:lvl>
  </w:abstractNum>
  <w:abstractNum w:abstractNumId="1" w15:restartNumberingAfterBreak="0">
    <w:nsid w:val="1CEC47CB"/>
    <w:multiLevelType w:val="multilevel"/>
    <w:tmpl w:val="EDB03524"/>
    <w:lvl w:ilvl="0">
      <w:start w:val="1"/>
      <w:numFmt w:val="decimal"/>
      <w:lvlText w:val="%1."/>
      <w:lvlJc w:val="left"/>
      <w:pPr>
        <w:ind w:left="1797" w:hanging="841"/>
      </w:pPr>
      <w:rPr>
        <w:rFonts w:ascii="Arial" w:eastAsia="Arial" w:hAnsi="Arial" w:cs="Arial" w:hint="default"/>
        <w:spacing w:val="-1"/>
        <w:w w:val="90"/>
        <w:sz w:val="22"/>
        <w:szCs w:val="22"/>
      </w:rPr>
    </w:lvl>
    <w:lvl w:ilvl="1">
      <w:start w:val="1"/>
      <w:numFmt w:val="decimal"/>
      <w:lvlText w:val="%1.%2"/>
      <w:lvlJc w:val="left"/>
      <w:pPr>
        <w:ind w:left="1797" w:hanging="841"/>
      </w:pPr>
      <w:rPr>
        <w:rFonts w:hint="default"/>
        <w:spacing w:val="-1"/>
        <w:w w:val="90"/>
      </w:rPr>
    </w:lvl>
    <w:lvl w:ilvl="2">
      <w:numFmt w:val="bullet"/>
      <w:lvlText w:val="•"/>
      <w:lvlJc w:val="left"/>
      <w:pPr>
        <w:ind w:left="3460" w:hanging="841"/>
      </w:pPr>
      <w:rPr>
        <w:rFonts w:hint="default"/>
      </w:rPr>
    </w:lvl>
    <w:lvl w:ilvl="3">
      <w:numFmt w:val="bullet"/>
      <w:lvlText w:val="•"/>
      <w:lvlJc w:val="left"/>
      <w:pPr>
        <w:ind w:left="4290" w:hanging="841"/>
      </w:pPr>
      <w:rPr>
        <w:rFonts w:hint="default"/>
      </w:rPr>
    </w:lvl>
    <w:lvl w:ilvl="4">
      <w:numFmt w:val="bullet"/>
      <w:lvlText w:val="•"/>
      <w:lvlJc w:val="left"/>
      <w:pPr>
        <w:ind w:left="5120" w:hanging="841"/>
      </w:pPr>
      <w:rPr>
        <w:rFonts w:hint="default"/>
      </w:rPr>
    </w:lvl>
    <w:lvl w:ilvl="5">
      <w:numFmt w:val="bullet"/>
      <w:lvlText w:val="•"/>
      <w:lvlJc w:val="left"/>
      <w:pPr>
        <w:ind w:left="5950" w:hanging="841"/>
      </w:pPr>
      <w:rPr>
        <w:rFonts w:hint="default"/>
      </w:rPr>
    </w:lvl>
    <w:lvl w:ilvl="6">
      <w:numFmt w:val="bullet"/>
      <w:lvlText w:val="•"/>
      <w:lvlJc w:val="left"/>
      <w:pPr>
        <w:ind w:left="6780" w:hanging="841"/>
      </w:pPr>
      <w:rPr>
        <w:rFonts w:hint="default"/>
      </w:rPr>
    </w:lvl>
    <w:lvl w:ilvl="7">
      <w:numFmt w:val="bullet"/>
      <w:lvlText w:val="•"/>
      <w:lvlJc w:val="left"/>
      <w:pPr>
        <w:ind w:left="7610" w:hanging="841"/>
      </w:pPr>
      <w:rPr>
        <w:rFonts w:hint="default"/>
      </w:rPr>
    </w:lvl>
    <w:lvl w:ilvl="8">
      <w:numFmt w:val="bullet"/>
      <w:lvlText w:val="•"/>
      <w:lvlJc w:val="left"/>
      <w:pPr>
        <w:ind w:left="8440" w:hanging="841"/>
      </w:pPr>
      <w:rPr>
        <w:rFonts w:hint="default"/>
      </w:rPr>
    </w:lvl>
  </w:abstractNum>
  <w:abstractNum w:abstractNumId="2" w15:restartNumberingAfterBreak="0">
    <w:nsid w:val="21EF03CD"/>
    <w:multiLevelType w:val="hybridMultilevel"/>
    <w:tmpl w:val="A2AC5078"/>
    <w:lvl w:ilvl="0" w:tplc="2856E0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F56E3A"/>
    <w:multiLevelType w:val="hybridMultilevel"/>
    <w:tmpl w:val="02666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7774A2"/>
    <w:multiLevelType w:val="hybridMultilevel"/>
    <w:tmpl w:val="83C2133A"/>
    <w:lvl w:ilvl="0" w:tplc="04090001">
      <w:start w:val="1"/>
      <w:numFmt w:val="bullet"/>
      <w:lvlText w:val=""/>
      <w:lvlJc w:val="left"/>
      <w:pPr>
        <w:ind w:left="1901" w:hanging="360"/>
      </w:pPr>
      <w:rPr>
        <w:rFonts w:ascii="Symbol" w:hAnsi="Symbol" w:hint="default"/>
      </w:rPr>
    </w:lvl>
    <w:lvl w:ilvl="1" w:tplc="04090003">
      <w:start w:val="1"/>
      <w:numFmt w:val="bullet"/>
      <w:lvlText w:val="o"/>
      <w:lvlJc w:val="left"/>
      <w:pPr>
        <w:ind w:left="2621" w:hanging="360"/>
      </w:pPr>
      <w:rPr>
        <w:rFonts w:ascii="Courier New" w:hAnsi="Courier New" w:cs="Courier New" w:hint="default"/>
      </w:rPr>
    </w:lvl>
    <w:lvl w:ilvl="2" w:tplc="04090005" w:tentative="1">
      <w:start w:val="1"/>
      <w:numFmt w:val="bullet"/>
      <w:lvlText w:val=""/>
      <w:lvlJc w:val="left"/>
      <w:pPr>
        <w:ind w:left="3341" w:hanging="360"/>
      </w:pPr>
      <w:rPr>
        <w:rFonts w:ascii="Wingdings" w:hAnsi="Wingdings" w:hint="default"/>
      </w:rPr>
    </w:lvl>
    <w:lvl w:ilvl="3" w:tplc="04090001" w:tentative="1">
      <w:start w:val="1"/>
      <w:numFmt w:val="bullet"/>
      <w:lvlText w:val=""/>
      <w:lvlJc w:val="left"/>
      <w:pPr>
        <w:ind w:left="4061" w:hanging="360"/>
      </w:pPr>
      <w:rPr>
        <w:rFonts w:ascii="Symbol" w:hAnsi="Symbol" w:hint="default"/>
      </w:rPr>
    </w:lvl>
    <w:lvl w:ilvl="4" w:tplc="04090003" w:tentative="1">
      <w:start w:val="1"/>
      <w:numFmt w:val="bullet"/>
      <w:lvlText w:val="o"/>
      <w:lvlJc w:val="left"/>
      <w:pPr>
        <w:ind w:left="4781" w:hanging="360"/>
      </w:pPr>
      <w:rPr>
        <w:rFonts w:ascii="Courier New" w:hAnsi="Courier New" w:cs="Courier New" w:hint="default"/>
      </w:rPr>
    </w:lvl>
    <w:lvl w:ilvl="5" w:tplc="04090005" w:tentative="1">
      <w:start w:val="1"/>
      <w:numFmt w:val="bullet"/>
      <w:lvlText w:val=""/>
      <w:lvlJc w:val="left"/>
      <w:pPr>
        <w:ind w:left="5501" w:hanging="360"/>
      </w:pPr>
      <w:rPr>
        <w:rFonts w:ascii="Wingdings" w:hAnsi="Wingdings" w:hint="default"/>
      </w:rPr>
    </w:lvl>
    <w:lvl w:ilvl="6" w:tplc="04090001" w:tentative="1">
      <w:start w:val="1"/>
      <w:numFmt w:val="bullet"/>
      <w:lvlText w:val=""/>
      <w:lvlJc w:val="left"/>
      <w:pPr>
        <w:ind w:left="6221" w:hanging="360"/>
      </w:pPr>
      <w:rPr>
        <w:rFonts w:ascii="Symbol" w:hAnsi="Symbol" w:hint="default"/>
      </w:rPr>
    </w:lvl>
    <w:lvl w:ilvl="7" w:tplc="04090003" w:tentative="1">
      <w:start w:val="1"/>
      <w:numFmt w:val="bullet"/>
      <w:lvlText w:val="o"/>
      <w:lvlJc w:val="left"/>
      <w:pPr>
        <w:ind w:left="6941" w:hanging="360"/>
      </w:pPr>
      <w:rPr>
        <w:rFonts w:ascii="Courier New" w:hAnsi="Courier New" w:cs="Courier New" w:hint="default"/>
      </w:rPr>
    </w:lvl>
    <w:lvl w:ilvl="8" w:tplc="04090005" w:tentative="1">
      <w:start w:val="1"/>
      <w:numFmt w:val="bullet"/>
      <w:lvlText w:val=""/>
      <w:lvlJc w:val="left"/>
      <w:pPr>
        <w:ind w:left="7661" w:hanging="360"/>
      </w:pPr>
      <w:rPr>
        <w:rFonts w:ascii="Wingdings" w:hAnsi="Wingdings" w:hint="default"/>
      </w:rPr>
    </w:lvl>
  </w:abstractNum>
  <w:abstractNum w:abstractNumId="5" w15:restartNumberingAfterBreak="0">
    <w:nsid w:val="23484B2F"/>
    <w:multiLevelType w:val="multilevel"/>
    <w:tmpl w:val="F6E2FC80"/>
    <w:lvl w:ilvl="0">
      <w:start w:val="5"/>
      <w:numFmt w:val="decimal"/>
      <w:lvlText w:val="%1"/>
      <w:lvlJc w:val="left"/>
      <w:pPr>
        <w:ind w:left="1902" w:hanging="721"/>
      </w:pPr>
      <w:rPr>
        <w:rFonts w:hint="default"/>
      </w:rPr>
    </w:lvl>
    <w:lvl w:ilvl="1">
      <w:start w:val="1"/>
      <w:numFmt w:val="decimal"/>
      <w:lvlText w:val="%1.%2"/>
      <w:lvlJc w:val="left"/>
      <w:pPr>
        <w:ind w:left="1902" w:hanging="721"/>
      </w:pPr>
      <w:rPr>
        <w:rFonts w:ascii="Arial" w:eastAsia="Arial" w:hAnsi="Arial" w:cs="Arial" w:hint="default"/>
        <w:spacing w:val="-1"/>
        <w:w w:val="73"/>
        <w:sz w:val="28"/>
        <w:szCs w:val="28"/>
      </w:rPr>
    </w:lvl>
    <w:lvl w:ilvl="2">
      <w:numFmt w:val="bullet"/>
      <w:lvlText w:val="•"/>
      <w:lvlJc w:val="left"/>
      <w:pPr>
        <w:ind w:left="3540" w:hanging="721"/>
      </w:pPr>
      <w:rPr>
        <w:rFonts w:hint="default"/>
      </w:rPr>
    </w:lvl>
    <w:lvl w:ilvl="3">
      <w:numFmt w:val="bullet"/>
      <w:lvlText w:val="•"/>
      <w:lvlJc w:val="left"/>
      <w:pPr>
        <w:ind w:left="4360" w:hanging="721"/>
      </w:pPr>
      <w:rPr>
        <w:rFonts w:hint="default"/>
      </w:rPr>
    </w:lvl>
    <w:lvl w:ilvl="4">
      <w:numFmt w:val="bullet"/>
      <w:lvlText w:val="•"/>
      <w:lvlJc w:val="left"/>
      <w:pPr>
        <w:ind w:left="5180" w:hanging="721"/>
      </w:pPr>
      <w:rPr>
        <w:rFonts w:hint="default"/>
      </w:rPr>
    </w:lvl>
    <w:lvl w:ilvl="5">
      <w:numFmt w:val="bullet"/>
      <w:lvlText w:val="•"/>
      <w:lvlJc w:val="left"/>
      <w:pPr>
        <w:ind w:left="6000" w:hanging="721"/>
      </w:pPr>
      <w:rPr>
        <w:rFonts w:hint="default"/>
      </w:rPr>
    </w:lvl>
    <w:lvl w:ilvl="6">
      <w:numFmt w:val="bullet"/>
      <w:lvlText w:val="•"/>
      <w:lvlJc w:val="left"/>
      <w:pPr>
        <w:ind w:left="6820" w:hanging="721"/>
      </w:pPr>
      <w:rPr>
        <w:rFonts w:hint="default"/>
      </w:rPr>
    </w:lvl>
    <w:lvl w:ilvl="7">
      <w:numFmt w:val="bullet"/>
      <w:lvlText w:val="•"/>
      <w:lvlJc w:val="left"/>
      <w:pPr>
        <w:ind w:left="7640" w:hanging="721"/>
      </w:pPr>
      <w:rPr>
        <w:rFonts w:hint="default"/>
      </w:rPr>
    </w:lvl>
    <w:lvl w:ilvl="8">
      <w:numFmt w:val="bullet"/>
      <w:lvlText w:val="•"/>
      <w:lvlJc w:val="left"/>
      <w:pPr>
        <w:ind w:left="8460" w:hanging="721"/>
      </w:pPr>
      <w:rPr>
        <w:rFonts w:hint="default"/>
      </w:rPr>
    </w:lvl>
  </w:abstractNum>
  <w:abstractNum w:abstractNumId="6" w15:restartNumberingAfterBreak="0">
    <w:nsid w:val="30EE5B3D"/>
    <w:multiLevelType w:val="multilevel"/>
    <w:tmpl w:val="41222D40"/>
    <w:lvl w:ilvl="0">
      <w:start w:val="3"/>
      <w:numFmt w:val="decimal"/>
      <w:lvlText w:val="%1"/>
      <w:lvlJc w:val="left"/>
      <w:pPr>
        <w:ind w:left="1902" w:hanging="721"/>
      </w:pPr>
      <w:rPr>
        <w:rFonts w:hint="default"/>
      </w:rPr>
    </w:lvl>
    <w:lvl w:ilvl="1">
      <w:start w:val="1"/>
      <w:numFmt w:val="decimal"/>
      <w:lvlText w:val="%1.%2"/>
      <w:lvlJc w:val="left"/>
      <w:pPr>
        <w:ind w:left="1902" w:hanging="721"/>
      </w:pPr>
      <w:rPr>
        <w:rFonts w:ascii="Arial" w:eastAsia="Arial" w:hAnsi="Arial" w:cs="Arial" w:hint="default"/>
        <w:spacing w:val="-1"/>
        <w:w w:val="73"/>
        <w:sz w:val="28"/>
        <w:szCs w:val="28"/>
      </w:rPr>
    </w:lvl>
    <w:lvl w:ilvl="2">
      <w:numFmt w:val="bullet"/>
      <w:lvlText w:val="•"/>
      <w:lvlJc w:val="left"/>
      <w:pPr>
        <w:ind w:left="3540" w:hanging="721"/>
      </w:pPr>
      <w:rPr>
        <w:rFonts w:hint="default"/>
      </w:rPr>
    </w:lvl>
    <w:lvl w:ilvl="3">
      <w:numFmt w:val="bullet"/>
      <w:lvlText w:val="•"/>
      <w:lvlJc w:val="left"/>
      <w:pPr>
        <w:ind w:left="4360" w:hanging="721"/>
      </w:pPr>
      <w:rPr>
        <w:rFonts w:hint="default"/>
      </w:rPr>
    </w:lvl>
    <w:lvl w:ilvl="4">
      <w:numFmt w:val="bullet"/>
      <w:lvlText w:val="•"/>
      <w:lvlJc w:val="left"/>
      <w:pPr>
        <w:ind w:left="5180" w:hanging="721"/>
      </w:pPr>
      <w:rPr>
        <w:rFonts w:hint="default"/>
      </w:rPr>
    </w:lvl>
    <w:lvl w:ilvl="5">
      <w:numFmt w:val="bullet"/>
      <w:lvlText w:val="•"/>
      <w:lvlJc w:val="left"/>
      <w:pPr>
        <w:ind w:left="6000" w:hanging="721"/>
      </w:pPr>
      <w:rPr>
        <w:rFonts w:hint="default"/>
      </w:rPr>
    </w:lvl>
    <w:lvl w:ilvl="6">
      <w:numFmt w:val="bullet"/>
      <w:lvlText w:val="•"/>
      <w:lvlJc w:val="left"/>
      <w:pPr>
        <w:ind w:left="6820" w:hanging="721"/>
      </w:pPr>
      <w:rPr>
        <w:rFonts w:hint="default"/>
      </w:rPr>
    </w:lvl>
    <w:lvl w:ilvl="7">
      <w:numFmt w:val="bullet"/>
      <w:lvlText w:val="•"/>
      <w:lvlJc w:val="left"/>
      <w:pPr>
        <w:ind w:left="7640" w:hanging="721"/>
      </w:pPr>
      <w:rPr>
        <w:rFonts w:hint="default"/>
      </w:rPr>
    </w:lvl>
    <w:lvl w:ilvl="8">
      <w:numFmt w:val="bullet"/>
      <w:lvlText w:val="•"/>
      <w:lvlJc w:val="left"/>
      <w:pPr>
        <w:ind w:left="8460" w:hanging="721"/>
      </w:pPr>
      <w:rPr>
        <w:rFonts w:hint="default"/>
      </w:rPr>
    </w:lvl>
  </w:abstractNum>
  <w:abstractNum w:abstractNumId="7" w15:restartNumberingAfterBreak="0">
    <w:nsid w:val="3F810651"/>
    <w:multiLevelType w:val="multilevel"/>
    <w:tmpl w:val="78AE4EE0"/>
    <w:lvl w:ilvl="0">
      <w:start w:val="2"/>
      <w:numFmt w:val="decimal"/>
      <w:lvlText w:val="%1"/>
      <w:lvlJc w:val="left"/>
      <w:pPr>
        <w:ind w:left="1902" w:hanging="721"/>
      </w:pPr>
      <w:rPr>
        <w:rFonts w:hint="default"/>
      </w:rPr>
    </w:lvl>
    <w:lvl w:ilvl="1">
      <w:start w:val="1"/>
      <w:numFmt w:val="decimal"/>
      <w:lvlText w:val="%1.%2"/>
      <w:lvlJc w:val="left"/>
      <w:pPr>
        <w:ind w:left="1902" w:hanging="721"/>
      </w:pPr>
      <w:rPr>
        <w:rFonts w:ascii="Arial" w:eastAsia="Arial" w:hAnsi="Arial" w:cs="Arial" w:hint="default"/>
        <w:spacing w:val="-1"/>
        <w:w w:val="73"/>
        <w:sz w:val="28"/>
        <w:szCs w:val="28"/>
      </w:rPr>
    </w:lvl>
    <w:lvl w:ilvl="2">
      <w:numFmt w:val="bullet"/>
      <w:lvlText w:val="•"/>
      <w:lvlJc w:val="left"/>
      <w:pPr>
        <w:ind w:left="3540" w:hanging="721"/>
      </w:pPr>
      <w:rPr>
        <w:rFonts w:hint="default"/>
      </w:rPr>
    </w:lvl>
    <w:lvl w:ilvl="3">
      <w:numFmt w:val="bullet"/>
      <w:lvlText w:val="•"/>
      <w:lvlJc w:val="left"/>
      <w:pPr>
        <w:ind w:left="4360" w:hanging="721"/>
      </w:pPr>
      <w:rPr>
        <w:rFonts w:hint="default"/>
      </w:rPr>
    </w:lvl>
    <w:lvl w:ilvl="4">
      <w:numFmt w:val="bullet"/>
      <w:lvlText w:val="•"/>
      <w:lvlJc w:val="left"/>
      <w:pPr>
        <w:ind w:left="5180" w:hanging="721"/>
      </w:pPr>
      <w:rPr>
        <w:rFonts w:hint="default"/>
      </w:rPr>
    </w:lvl>
    <w:lvl w:ilvl="5">
      <w:numFmt w:val="bullet"/>
      <w:lvlText w:val="•"/>
      <w:lvlJc w:val="left"/>
      <w:pPr>
        <w:ind w:left="6000" w:hanging="721"/>
      </w:pPr>
      <w:rPr>
        <w:rFonts w:hint="default"/>
      </w:rPr>
    </w:lvl>
    <w:lvl w:ilvl="6">
      <w:numFmt w:val="bullet"/>
      <w:lvlText w:val="•"/>
      <w:lvlJc w:val="left"/>
      <w:pPr>
        <w:ind w:left="6820" w:hanging="721"/>
      </w:pPr>
      <w:rPr>
        <w:rFonts w:hint="default"/>
      </w:rPr>
    </w:lvl>
    <w:lvl w:ilvl="7">
      <w:numFmt w:val="bullet"/>
      <w:lvlText w:val="•"/>
      <w:lvlJc w:val="left"/>
      <w:pPr>
        <w:ind w:left="7640" w:hanging="721"/>
      </w:pPr>
      <w:rPr>
        <w:rFonts w:hint="default"/>
      </w:rPr>
    </w:lvl>
    <w:lvl w:ilvl="8">
      <w:numFmt w:val="bullet"/>
      <w:lvlText w:val="•"/>
      <w:lvlJc w:val="left"/>
      <w:pPr>
        <w:ind w:left="8460" w:hanging="721"/>
      </w:pPr>
      <w:rPr>
        <w:rFonts w:hint="default"/>
      </w:rPr>
    </w:lvl>
  </w:abstractNum>
  <w:abstractNum w:abstractNumId="8" w15:restartNumberingAfterBreak="0">
    <w:nsid w:val="61BB0E85"/>
    <w:multiLevelType w:val="hybridMultilevel"/>
    <w:tmpl w:val="564CF1DC"/>
    <w:lvl w:ilvl="0" w:tplc="04090001">
      <w:start w:val="1"/>
      <w:numFmt w:val="bullet"/>
      <w:lvlText w:val=""/>
      <w:lvlJc w:val="left"/>
      <w:pPr>
        <w:ind w:left="1901" w:hanging="360"/>
      </w:pPr>
      <w:rPr>
        <w:rFonts w:ascii="Symbol" w:hAnsi="Symbol" w:hint="default"/>
      </w:rPr>
    </w:lvl>
    <w:lvl w:ilvl="1" w:tplc="04090003" w:tentative="1">
      <w:start w:val="1"/>
      <w:numFmt w:val="bullet"/>
      <w:lvlText w:val="o"/>
      <w:lvlJc w:val="left"/>
      <w:pPr>
        <w:ind w:left="2621" w:hanging="360"/>
      </w:pPr>
      <w:rPr>
        <w:rFonts w:ascii="Courier New" w:hAnsi="Courier New" w:cs="Courier New" w:hint="default"/>
      </w:rPr>
    </w:lvl>
    <w:lvl w:ilvl="2" w:tplc="04090005" w:tentative="1">
      <w:start w:val="1"/>
      <w:numFmt w:val="bullet"/>
      <w:lvlText w:val=""/>
      <w:lvlJc w:val="left"/>
      <w:pPr>
        <w:ind w:left="3341" w:hanging="360"/>
      </w:pPr>
      <w:rPr>
        <w:rFonts w:ascii="Wingdings" w:hAnsi="Wingdings" w:hint="default"/>
      </w:rPr>
    </w:lvl>
    <w:lvl w:ilvl="3" w:tplc="04090001" w:tentative="1">
      <w:start w:val="1"/>
      <w:numFmt w:val="bullet"/>
      <w:lvlText w:val=""/>
      <w:lvlJc w:val="left"/>
      <w:pPr>
        <w:ind w:left="4061" w:hanging="360"/>
      </w:pPr>
      <w:rPr>
        <w:rFonts w:ascii="Symbol" w:hAnsi="Symbol" w:hint="default"/>
      </w:rPr>
    </w:lvl>
    <w:lvl w:ilvl="4" w:tplc="04090003" w:tentative="1">
      <w:start w:val="1"/>
      <w:numFmt w:val="bullet"/>
      <w:lvlText w:val="o"/>
      <w:lvlJc w:val="left"/>
      <w:pPr>
        <w:ind w:left="4781" w:hanging="360"/>
      </w:pPr>
      <w:rPr>
        <w:rFonts w:ascii="Courier New" w:hAnsi="Courier New" w:cs="Courier New" w:hint="default"/>
      </w:rPr>
    </w:lvl>
    <w:lvl w:ilvl="5" w:tplc="04090005" w:tentative="1">
      <w:start w:val="1"/>
      <w:numFmt w:val="bullet"/>
      <w:lvlText w:val=""/>
      <w:lvlJc w:val="left"/>
      <w:pPr>
        <w:ind w:left="5501" w:hanging="360"/>
      </w:pPr>
      <w:rPr>
        <w:rFonts w:ascii="Wingdings" w:hAnsi="Wingdings" w:hint="default"/>
      </w:rPr>
    </w:lvl>
    <w:lvl w:ilvl="6" w:tplc="04090001" w:tentative="1">
      <w:start w:val="1"/>
      <w:numFmt w:val="bullet"/>
      <w:lvlText w:val=""/>
      <w:lvlJc w:val="left"/>
      <w:pPr>
        <w:ind w:left="6221" w:hanging="360"/>
      </w:pPr>
      <w:rPr>
        <w:rFonts w:ascii="Symbol" w:hAnsi="Symbol" w:hint="default"/>
      </w:rPr>
    </w:lvl>
    <w:lvl w:ilvl="7" w:tplc="04090003" w:tentative="1">
      <w:start w:val="1"/>
      <w:numFmt w:val="bullet"/>
      <w:lvlText w:val="o"/>
      <w:lvlJc w:val="left"/>
      <w:pPr>
        <w:ind w:left="6941" w:hanging="360"/>
      </w:pPr>
      <w:rPr>
        <w:rFonts w:ascii="Courier New" w:hAnsi="Courier New" w:cs="Courier New" w:hint="default"/>
      </w:rPr>
    </w:lvl>
    <w:lvl w:ilvl="8" w:tplc="04090005" w:tentative="1">
      <w:start w:val="1"/>
      <w:numFmt w:val="bullet"/>
      <w:lvlText w:val=""/>
      <w:lvlJc w:val="left"/>
      <w:pPr>
        <w:ind w:left="7661" w:hanging="360"/>
      </w:pPr>
      <w:rPr>
        <w:rFonts w:ascii="Wingdings" w:hAnsi="Wingdings" w:hint="default"/>
      </w:rPr>
    </w:lvl>
  </w:abstractNum>
  <w:abstractNum w:abstractNumId="9" w15:restartNumberingAfterBreak="0">
    <w:nsid w:val="6AD2418A"/>
    <w:multiLevelType w:val="multilevel"/>
    <w:tmpl w:val="7C2E69DE"/>
    <w:lvl w:ilvl="0">
      <w:start w:val="4"/>
      <w:numFmt w:val="decimal"/>
      <w:lvlText w:val="%1"/>
      <w:lvlJc w:val="left"/>
      <w:pPr>
        <w:ind w:left="1902" w:hanging="721"/>
      </w:pPr>
      <w:rPr>
        <w:rFonts w:hint="default"/>
      </w:rPr>
    </w:lvl>
    <w:lvl w:ilvl="1">
      <w:start w:val="1"/>
      <w:numFmt w:val="decimal"/>
      <w:lvlText w:val="%1.%2"/>
      <w:lvlJc w:val="left"/>
      <w:pPr>
        <w:ind w:left="1902" w:hanging="721"/>
      </w:pPr>
      <w:rPr>
        <w:rFonts w:ascii="Arial" w:eastAsia="Arial" w:hAnsi="Arial" w:cs="Arial" w:hint="default"/>
        <w:spacing w:val="-1"/>
        <w:w w:val="73"/>
        <w:sz w:val="28"/>
        <w:szCs w:val="28"/>
      </w:rPr>
    </w:lvl>
    <w:lvl w:ilvl="2">
      <w:numFmt w:val="bullet"/>
      <w:lvlText w:val="•"/>
      <w:lvlJc w:val="left"/>
      <w:pPr>
        <w:ind w:left="3540" w:hanging="721"/>
      </w:pPr>
      <w:rPr>
        <w:rFonts w:hint="default"/>
      </w:rPr>
    </w:lvl>
    <w:lvl w:ilvl="3">
      <w:numFmt w:val="bullet"/>
      <w:lvlText w:val="•"/>
      <w:lvlJc w:val="left"/>
      <w:pPr>
        <w:ind w:left="4360" w:hanging="721"/>
      </w:pPr>
      <w:rPr>
        <w:rFonts w:hint="default"/>
      </w:rPr>
    </w:lvl>
    <w:lvl w:ilvl="4">
      <w:numFmt w:val="bullet"/>
      <w:lvlText w:val="•"/>
      <w:lvlJc w:val="left"/>
      <w:pPr>
        <w:ind w:left="5180" w:hanging="721"/>
      </w:pPr>
      <w:rPr>
        <w:rFonts w:hint="default"/>
      </w:rPr>
    </w:lvl>
    <w:lvl w:ilvl="5">
      <w:numFmt w:val="bullet"/>
      <w:lvlText w:val="•"/>
      <w:lvlJc w:val="left"/>
      <w:pPr>
        <w:ind w:left="6000" w:hanging="721"/>
      </w:pPr>
      <w:rPr>
        <w:rFonts w:hint="default"/>
      </w:rPr>
    </w:lvl>
    <w:lvl w:ilvl="6">
      <w:numFmt w:val="bullet"/>
      <w:lvlText w:val="•"/>
      <w:lvlJc w:val="left"/>
      <w:pPr>
        <w:ind w:left="6820" w:hanging="721"/>
      </w:pPr>
      <w:rPr>
        <w:rFonts w:hint="default"/>
      </w:rPr>
    </w:lvl>
    <w:lvl w:ilvl="7">
      <w:numFmt w:val="bullet"/>
      <w:lvlText w:val="•"/>
      <w:lvlJc w:val="left"/>
      <w:pPr>
        <w:ind w:left="7640" w:hanging="721"/>
      </w:pPr>
      <w:rPr>
        <w:rFonts w:hint="default"/>
      </w:rPr>
    </w:lvl>
    <w:lvl w:ilvl="8">
      <w:numFmt w:val="bullet"/>
      <w:lvlText w:val="•"/>
      <w:lvlJc w:val="left"/>
      <w:pPr>
        <w:ind w:left="8460" w:hanging="721"/>
      </w:pPr>
      <w:rPr>
        <w:rFonts w:hint="default"/>
      </w:rPr>
    </w:lvl>
  </w:abstractNum>
  <w:abstractNum w:abstractNumId="10" w15:restartNumberingAfterBreak="0">
    <w:nsid w:val="6E7834BE"/>
    <w:multiLevelType w:val="hybridMultilevel"/>
    <w:tmpl w:val="5698724C"/>
    <w:lvl w:ilvl="0" w:tplc="358A4E7E">
      <w:numFmt w:val="bullet"/>
      <w:lvlText w:val="●"/>
      <w:lvlJc w:val="left"/>
      <w:pPr>
        <w:ind w:left="821" w:hanging="361"/>
      </w:pPr>
      <w:rPr>
        <w:rFonts w:ascii="Arial" w:eastAsia="Arial" w:hAnsi="Arial" w:cs="Arial" w:hint="default"/>
        <w:i/>
        <w:color w:val="808080"/>
        <w:w w:val="100"/>
        <w:sz w:val="18"/>
        <w:szCs w:val="18"/>
      </w:rPr>
    </w:lvl>
    <w:lvl w:ilvl="1" w:tplc="D092F6A4">
      <w:numFmt w:val="bullet"/>
      <w:lvlText w:val="•"/>
      <w:lvlJc w:val="left"/>
      <w:pPr>
        <w:ind w:left="1748" w:hanging="361"/>
      </w:pPr>
      <w:rPr>
        <w:rFonts w:hint="default"/>
      </w:rPr>
    </w:lvl>
    <w:lvl w:ilvl="2" w:tplc="7A302534">
      <w:numFmt w:val="bullet"/>
      <w:lvlText w:val="•"/>
      <w:lvlJc w:val="left"/>
      <w:pPr>
        <w:ind w:left="2676" w:hanging="361"/>
      </w:pPr>
      <w:rPr>
        <w:rFonts w:hint="default"/>
      </w:rPr>
    </w:lvl>
    <w:lvl w:ilvl="3" w:tplc="94DE82C8">
      <w:numFmt w:val="bullet"/>
      <w:lvlText w:val="•"/>
      <w:lvlJc w:val="left"/>
      <w:pPr>
        <w:ind w:left="3604" w:hanging="361"/>
      </w:pPr>
      <w:rPr>
        <w:rFonts w:hint="default"/>
      </w:rPr>
    </w:lvl>
    <w:lvl w:ilvl="4" w:tplc="AB100044">
      <w:numFmt w:val="bullet"/>
      <w:lvlText w:val="•"/>
      <w:lvlJc w:val="left"/>
      <w:pPr>
        <w:ind w:left="4532" w:hanging="361"/>
      </w:pPr>
      <w:rPr>
        <w:rFonts w:hint="default"/>
      </w:rPr>
    </w:lvl>
    <w:lvl w:ilvl="5" w:tplc="AC442712">
      <w:numFmt w:val="bullet"/>
      <w:lvlText w:val="•"/>
      <w:lvlJc w:val="left"/>
      <w:pPr>
        <w:ind w:left="5460" w:hanging="361"/>
      </w:pPr>
      <w:rPr>
        <w:rFonts w:hint="default"/>
      </w:rPr>
    </w:lvl>
    <w:lvl w:ilvl="6" w:tplc="30A0C81C">
      <w:numFmt w:val="bullet"/>
      <w:lvlText w:val="•"/>
      <w:lvlJc w:val="left"/>
      <w:pPr>
        <w:ind w:left="6388" w:hanging="361"/>
      </w:pPr>
      <w:rPr>
        <w:rFonts w:hint="default"/>
      </w:rPr>
    </w:lvl>
    <w:lvl w:ilvl="7" w:tplc="68584EB8">
      <w:numFmt w:val="bullet"/>
      <w:lvlText w:val="•"/>
      <w:lvlJc w:val="left"/>
      <w:pPr>
        <w:ind w:left="7316" w:hanging="361"/>
      </w:pPr>
      <w:rPr>
        <w:rFonts w:hint="default"/>
      </w:rPr>
    </w:lvl>
    <w:lvl w:ilvl="8" w:tplc="3A6CB57E">
      <w:numFmt w:val="bullet"/>
      <w:lvlText w:val="•"/>
      <w:lvlJc w:val="left"/>
      <w:pPr>
        <w:ind w:left="8244" w:hanging="361"/>
      </w:pPr>
      <w:rPr>
        <w:rFonts w:hint="default"/>
      </w:rPr>
    </w:lvl>
  </w:abstractNum>
  <w:num w:numId="1">
    <w:abstractNumId w:val="5"/>
  </w:num>
  <w:num w:numId="2">
    <w:abstractNumId w:val="9"/>
  </w:num>
  <w:num w:numId="3">
    <w:abstractNumId w:val="6"/>
  </w:num>
  <w:num w:numId="4">
    <w:abstractNumId w:val="7"/>
  </w:num>
  <w:num w:numId="5">
    <w:abstractNumId w:val="10"/>
  </w:num>
  <w:num w:numId="6">
    <w:abstractNumId w:val="1"/>
  </w:num>
  <w:num w:numId="7">
    <w:abstractNumId w:val="3"/>
  </w:num>
  <w:num w:numId="8">
    <w:abstractNumId w:val="8"/>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455136"/>
    <w:rsid w:val="0003105F"/>
    <w:rsid w:val="00053EE6"/>
    <w:rsid w:val="00077C9C"/>
    <w:rsid w:val="000815D6"/>
    <w:rsid w:val="0008394B"/>
    <w:rsid w:val="000867F1"/>
    <w:rsid w:val="000A06D1"/>
    <w:rsid w:val="000A41AA"/>
    <w:rsid w:val="000D132A"/>
    <w:rsid w:val="00104DA5"/>
    <w:rsid w:val="00111EB1"/>
    <w:rsid w:val="0012289B"/>
    <w:rsid w:val="00123F5B"/>
    <w:rsid w:val="0012539F"/>
    <w:rsid w:val="00152765"/>
    <w:rsid w:val="00155443"/>
    <w:rsid w:val="001703FA"/>
    <w:rsid w:val="00170744"/>
    <w:rsid w:val="00174CAE"/>
    <w:rsid w:val="00174E2F"/>
    <w:rsid w:val="00177F7D"/>
    <w:rsid w:val="0018266F"/>
    <w:rsid w:val="00184E33"/>
    <w:rsid w:val="001906E8"/>
    <w:rsid w:val="00196FFC"/>
    <w:rsid w:val="001A19CA"/>
    <w:rsid w:val="002206FA"/>
    <w:rsid w:val="002359FC"/>
    <w:rsid w:val="002372CC"/>
    <w:rsid w:val="00245D45"/>
    <w:rsid w:val="002545AC"/>
    <w:rsid w:val="00286126"/>
    <w:rsid w:val="00292A73"/>
    <w:rsid w:val="002A649F"/>
    <w:rsid w:val="002F4BB1"/>
    <w:rsid w:val="003058A8"/>
    <w:rsid w:val="0032325E"/>
    <w:rsid w:val="00332392"/>
    <w:rsid w:val="00336655"/>
    <w:rsid w:val="0034133A"/>
    <w:rsid w:val="003479FE"/>
    <w:rsid w:val="00360B3D"/>
    <w:rsid w:val="00361066"/>
    <w:rsid w:val="00395899"/>
    <w:rsid w:val="003A287B"/>
    <w:rsid w:val="003A4B78"/>
    <w:rsid w:val="003C5AA2"/>
    <w:rsid w:val="003E7145"/>
    <w:rsid w:val="00410A79"/>
    <w:rsid w:val="00417067"/>
    <w:rsid w:val="00444157"/>
    <w:rsid w:val="0045418E"/>
    <w:rsid w:val="004549A7"/>
    <w:rsid w:val="00455136"/>
    <w:rsid w:val="004676A6"/>
    <w:rsid w:val="004909D7"/>
    <w:rsid w:val="004B583B"/>
    <w:rsid w:val="004C398F"/>
    <w:rsid w:val="004D452B"/>
    <w:rsid w:val="004E38F2"/>
    <w:rsid w:val="004E5B12"/>
    <w:rsid w:val="004F69F3"/>
    <w:rsid w:val="00527D41"/>
    <w:rsid w:val="00541DFA"/>
    <w:rsid w:val="0054497D"/>
    <w:rsid w:val="005575F2"/>
    <w:rsid w:val="005736DE"/>
    <w:rsid w:val="00576615"/>
    <w:rsid w:val="00590B54"/>
    <w:rsid w:val="005C0D19"/>
    <w:rsid w:val="005D032F"/>
    <w:rsid w:val="005E33F5"/>
    <w:rsid w:val="005E72A4"/>
    <w:rsid w:val="005E72CC"/>
    <w:rsid w:val="005F4E90"/>
    <w:rsid w:val="005F548B"/>
    <w:rsid w:val="005F5493"/>
    <w:rsid w:val="00655586"/>
    <w:rsid w:val="00656EC9"/>
    <w:rsid w:val="00656F87"/>
    <w:rsid w:val="00672729"/>
    <w:rsid w:val="00694040"/>
    <w:rsid w:val="006A40C4"/>
    <w:rsid w:val="006B3F03"/>
    <w:rsid w:val="006C1022"/>
    <w:rsid w:val="006E0740"/>
    <w:rsid w:val="006E09EB"/>
    <w:rsid w:val="006E4100"/>
    <w:rsid w:val="00702593"/>
    <w:rsid w:val="00703073"/>
    <w:rsid w:val="007032AD"/>
    <w:rsid w:val="00743514"/>
    <w:rsid w:val="007A3E8B"/>
    <w:rsid w:val="007E7A65"/>
    <w:rsid w:val="008262ED"/>
    <w:rsid w:val="00833B1D"/>
    <w:rsid w:val="00841AAE"/>
    <w:rsid w:val="00881ABA"/>
    <w:rsid w:val="008836C3"/>
    <w:rsid w:val="00887E67"/>
    <w:rsid w:val="00890C49"/>
    <w:rsid w:val="0089188F"/>
    <w:rsid w:val="00893960"/>
    <w:rsid w:val="008B5B8A"/>
    <w:rsid w:val="008C1A79"/>
    <w:rsid w:val="008E2B6B"/>
    <w:rsid w:val="00904397"/>
    <w:rsid w:val="009335D5"/>
    <w:rsid w:val="009436AF"/>
    <w:rsid w:val="009534ED"/>
    <w:rsid w:val="009761CB"/>
    <w:rsid w:val="00982E0D"/>
    <w:rsid w:val="009B7A99"/>
    <w:rsid w:val="009C14D1"/>
    <w:rsid w:val="009D35DE"/>
    <w:rsid w:val="009D6AA2"/>
    <w:rsid w:val="009E085A"/>
    <w:rsid w:val="009F54AC"/>
    <w:rsid w:val="00A135E5"/>
    <w:rsid w:val="00A448F5"/>
    <w:rsid w:val="00A54602"/>
    <w:rsid w:val="00A65070"/>
    <w:rsid w:val="00A66202"/>
    <w:rsid w:val="00A8238B"/>
    <w:rsid w:val="00A8660C"/>
    <w:rsid w:val="00AB2BCC"/>
    <w:rsid w:val="00AD1CC3"/>
    <w:rsid w:val="00AD69A7"/>
    <w:rsid w:val="00AF3E1F"/>
    <w:rsid w:val="00AF68D8"/>
    <w:rsid w:val="00B02A6E"/>
    <w:rsid w:val="00B15D21"/>
    <w:rsid w:val="00B21ACD"/>
    <w:rsid w:val="00B54A4B"/>
    <w:rsid w:val="00B608CB"/>
    <w:rsid w:val="00B64930"/>
    <w:rsid w:val="00B81187"/>
    <w:rsid w:val="00B94CA0"/>
    <w:rsid w:val="00BA197C"/>
    <w:rsid w:val="00BA1E6B"/>
    <w:rsid w:val="00BA6F73"/>
    <w:rsid w:val="00BC1C79"/>
    <w:rsid w:val="00BD0B5C"/>
    <w:rsid w:val="00BD570E"/>
    <w:rsid w:val="00BE03C2"/>
    <w:rsid w:val="00BE1139"/>
    <w:rsid w:val="00C011B6"/>
    <w:rsid w:val="00C44F66"/>
    <w:rsid w:val="00C62A7B"/>
    <w:rsid w:val="00C64540"/>
    <w:rsid w:val="00C65260"/>
    <w:rsid w:val="00C9774B"/>
    <w:rsid w:val="00CC1CA1"/>
    <w:rsid w:val="00CE5FC2"/>
    <w:rsid w:val="00D05F5B"/>
    <w:rsid w:val="00D15336"/>
    <w:rsid w:val="00D33D40"/>
    <w:rsid w:val="00D363DB"/>
    <w:rsid w:val="00D51493"/>
    <w:rsid w:val="00D55F28"/>
    <w:rsid w:val="00D70597"/>
    <w:rsid w:val="00D72CC4"/>
    <w:rsid w:val="00D74FA8"/>
    <w:rsid w:val="00D90927"/>
    <w:rsid w:val="00DA4DA7"/>
    <w:rsid w:val="00DB3FD6"/>
    <w:rsid w:val="00DB42F6"/>
    <w:rsid w:val="00DB645C"/>
    <w:rsid w:val="00DC02E5"/>
    <w:rsid w:val="00DC6926"/>
    <w:rsid w:val="00DD0893"/>
    <w:rsid w:val="00DE5842"/>
    <w:rsid w:val="00DF5756"/>
    <w:rsid w:val="00E26070"/>
    <w:rsid w:val="00E711FF"/>
    <w:rsid w:val="00E74F9D"/>
    <w:rsid w:val="00E85D08"/>
    <w:rsid w:val="00EA0807"/>
    <w:rsid w:val="00EC1827"/>
    <w:rsid w:val="00ED5CE9"/>
    <w:rsid w:val="00EE2304"/>
    <w:rsid w:val="00EE6D4A"/>
    <w:rsid w:val="00F12A9A"/>
    <w:rsid w:val="00F513DE"/>
    <w:rsid w:val="00F57057"/>
    <w:rsid w:val="00F602A4"/>
    <w:rsid w:val="00F73266"/>
    <w:rsid w:val="00FA2BA4"/>
    <w:rsid w:val="00FB33A8"/>
    <w:rsid w:val="00FD029F"/>
    <w:rsid w:val="00FE5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1391B0D9"/>
  <w15:docId w15:val="{64D0A13C-2044-45E7-B731-0867DA4E1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spacing w:line="769" w:lineRule="exact"/>
      <w:ind w:right="242"/>
      <w:jc w:val="right"/>
      <w:outlineLvl w:val="0"/>
    </w:pPr>
    <w:rPr>
      <w:rFonts w:ascii="Times New Roman" w:eastAsia="Times New Roman" w:hAnsi="Times New Roman" w:cs="Times New Roman"/>
      <w:b/>
      <w:bCs/>
      <w:sz w:val="72"/>
      <w:szCs w:val="72"/>
    </w:rPr>
  </w:style>
  <w:style w:type="paragraph" w:styleId="Heading2">
    <w:name w:val="heading 2"/>
    <w:basedOn w:val="Normal"/>
    <w:uiPriority w:val="1"/>
    <w:qFormat/>
    <w:pPr>
      <w:ind w:left="1902" w:hanging="721"/>
      <w:outlineLvl w:val="1"/>
    </w:pPr>
    <w:rPr>
      <w:rFonts w:ascii="Arial" w:eastAsia="Arial" w:hAnsi="Arial" w:cs="Arial"/>
      <w:sz w:val="28"/>
      <w:szCs w:val="28"/>
    </w:rPr>
  </w:style>
  <w:style w:type="paragraph" w:styleId="Heading3">
    <w:name w:val="heading 3"/>
    <w:basedOn w:val="Normal"/>
    <w:uiPriority w:val="1"/>
    <w:qFormat/>
    <w:pPr>
      <w:spacing w:line="192" w:lineRule="exact"/>
      <w:ind w:left="20"/>
      <w:outlineLvl w:val="2"/>
    </w:pPr>
    <w:rPr>
      <w:rFonts w:ascii="Arial" w:eastAsia="Arial" w:hAnsi="Arial" w:cs="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47"/>
      <w:ind w:left="1797" w:hanging="841"/>
    </w:pPr>
    <w:rPr>
      <w:rFonts w:ascii="Arial" w:eastAsia="Arial" w:hAnsi="Arial" w:cs="Arial"/>
    </w:rPr>
  </w:style>
  <w:style w:type="paragraph" w:styleId="BodyText">
    <w:name w:val="Body Text"/>
    <w:basedOn w:val="Normal"/>
    <w:uiPriority w:val="1"/>
    <w:qFormat/>
    <w:rPr>
      <w:i/>
      <w:sz w:val="18"/>
      <w:szCs w:val="18"/>
    </w:rPr>
  </w:style>
  <w:style w:type="paragraph" w:styleId="ListParagraph">
    <w:name w:val="List Paragraph"/>
    <w:basedOn w:val="Normal"/>
    <w:uiPriority w:val="1"/>
    <w:qFormat/>
    <w:pPr>
      <w:spacing w:before="47"/>
      <w:ind w:left="1797" w:hanging="841"/>
    </w:pPr>
    <w:rPr>
      <w:rFonts w:ascii="Arial" w:eastAsia="Arial" w:hAnsi="Arial" w:cs="Arial"/>
    </w:rPr>
  </w:style>
  <w:style w:type="paragraph" w:customStyle="1" w:styleId="TableParagraph">
    <w:name w:val="Table Paragraph"/>
    <w:basedOn w:val="Normal"/>
    <w:uiPriority w:val="1"/>
    <w:qFormat/>
    <w:pPr>
      <w:spacing w:before="68"/>
      <w:ind w:left="109"/>
    </w:pPr>
  </w:style>
  <w:style w:type="paragraph" w:styleId="Header">
    <w:name w:val="header"/>
    <w:basedOn w:val="Normal"/>
    <w:link w:val="HeaderChar"/>
    <w:uiPriority w:val="99"/>
    <w:unhideWhenUsed/>
    <w:rsid w:val="00DB3FD6"/>
    <w:pPr>
      <w:tabs>
        <w:tab w:val="center" w:pos="4680"/>
        <w:tab w:val="right" w:pos="9360"/>
      </w:tabs>
    </w:pPr>
  </w:style>
  <w:style w:type="character" w:customStyle="1" w:styleId="HeaderChar">
    <w:name w:val="Header Char"/>
    <w:basedOn w:val="DefaultParagraphFont"/>
    <w:link w:val="Header"/>
    <w:uiPriority w:val="99"/>
    <w:rsid w:val="00DB3FD6"/>
    <w:rPr>
      <w:rFonts w:ascii="Trebuchet MS" w:eastAsia="Trebuchet MS" w:hAnsi="Trebuchet MS" w:cs="Trebuchet MS"/>
    </w:rPr>
  </w:style>
  <w:style w:type="paragraph" w:styleId="Footer">
    <w:name w:val="footer"/>
    <w:basedOn w:val="Normal"/>
    <w:link w:val="FooterChar"/>
    <w:uiPriority w:val="99"/>
    <w:unhideWhenUsed/>
    <w:rsid w:val="00DB3FD6"/>
    <w:pPr>
      <w:tabs>
        <w:tab w:val="center" w:pos="4680"/>
        <w:tab w:val="right" w:pos="9360"/>
      </w:tabs>
    </w:pPr>
  </w:style>
  <w:style w:type="character" w:customStyle="1" w:styleId="FooterChar">
    <w:name w:val="Footer Char"/>
    <w:basedOn w:val="DefaultParagraphFont"/>
    <w:link w:val="Footer"/>
    <w:uiPriority w:val="99"/>
    <w:rsid w:val="00DB3FD6"/>
    <w:rPr>
      <w:rFonts w:ascii="Trebuchet MS" w:eastAsia="Trebuchet MS" w:hAnsi="Trebuchet MS" w:cs="Trebuchet MS"/>
    </w:rPr>
  </w:style>
  <w:style w:type="character" w:styleId="Hyperlink">
    <w:name w:val="Hyperlink"/>
    <w:basedOn w:val="DefaultParagraphFont"/>
    <w:uiPriority w:val="99"/>
    <w:unhideWhenUsed/>
    <w:rsid w:val="00841AAE"/>
    <w:rPr>
      <w:color w:val="0000FF" w:themeColor="hyperlink"/>
      <w:u w:val="single"/>
    </w:rPr>
  </w:style>
  <w:style w:type="paragraph" w:styleId="TOCHeading">
    <w:name w:val="TOC Heading"/>
    <w:basedOn w:val="Heading1"/>
    <w:next w:val="Normal"/>
    <w:uiPriority w:val="39"/>
    <w:unhideWhenUsed/>
    <w:qFormat/>
    <w:rsid w:val="0045418E"/>
    <w:pPr>
      <w:keepNext/>
      <w:keepLines/>
      <w:widowControl/>
      <w:autoSpaceDE/>
      <w:autoSpaceDN/>
      <w:spacing w:before="240" w:line="259" w:lineRule="auto"/>
      <w:ind w:righ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C011B6"/>
    <w:pPr>
      <w:tabs>
        <w:tab w:val="left" w:pos="360"/>
        <w:tab w:val="left" w:pos="1797"/>
        <w:tab w:val="right" w:leader="dot" w:pos="9030"/>
      </w:tabs>
      <w:spacing w:after="100"/>
      <w:ind w:left="1350" w:hanging="450"/>
    </w:pPr>
  </w:style>
  <w:style w:type="paragraph" w:styleId="TOC3">
    <w:name w:val="toc 3"/>
    <w:basedOn w:val="Normal"/>
    <w:next w:val="Normal"/>
    <w:autoRedefine/>
    <w:uiPriority w:val="39"/>
    <w:unhideWhenUsed/>
    <w:rsid w:val="00C011B6"/>
    <w:pPr>
      <w:tabs>
        <w:tab w:val="left" w:pos="360"/>
        <w:tab w:val="right" w:leader="dot" w:pos="9030"/>
      </w:tabs>
      <w:spacing w:after="100"/>
      <w:ind w:left="1350" w:firstLine="180"/>
    </w:pPr>
  </w:style>
  <w:style w:type="table" w:styleId="PlainTable1">
    <w:name w:val="Plain Table 1"/>
    <w:basedOn w:val="TableNormal"/>
    <w:uiPriority w:val="41"/>
    <w:rsid w:val="00C6526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C65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36106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36106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36106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A650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9D35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019210">
      <w:bodyDiv w:val="1"/>
      <w:marLeft w:val="0"/>
      <w:marRight w:val="0"/>
      <w:marTop w:val="0"/>
      <w:marBottom w:val="0"/>
      <w:divBdr>
        <w:top w:val="none" w:sz="0" w:space="0" w:color="auto"/>
        <w:left w:val="none" w:sz="0" w:space="0" w:color="auto"/>
        <w:bottom w:val="none" w:sz="0" w:space="0" w:color="auto"/>
        <w:right w:val="none" w:sz="0" w:space="0" w:color="auto"/>
      </w:divBdr>
      <w:divsChild>
        <w:div w:id="1172842875">
          <w:marLeft w:val="0"/>
          <w:marRight w:val="0"/>
          <w:marTop w:val="0"/>
          <w:marBottom w:val="0"/>
          <w:divBdr>
            <w:top w:val="none" w:sz="0" w:space="0" w:color="auto"/>
            <w:left w:val="none" w:sz="0" w:space="0" w:color="auto"/>
            <w:bottom w:val="none" w:sz="0" w:space="0" w:color="auto"/>
            <w:right w:val="none" w:sz="0" w:space="0" w:color="auto"/>
          </w:divBdr>
          <w:divsChild>
            <w:div w:id="74403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534124">
      <w:bodyDiv w:val="1"/>
      <w:marLeft w:val="0"/>
      <w:marRight w:val="0"/>
      <w:marTop w:val="0"/>
      <w:marBottom w:val="0"/>
      <w:divBdr>
        <w:top w:val="none" w:sz="0" w:space="0" w:color="auto"/>
        <w:left w:val="none" w:sz="0" w:space="0" w:color="auto"/>
        <w:bottom w:val="none" w:sz="0" w:space="0" w:color="auto"/>
        <w:right w:val="none" w:sz="0" w:space="0" w:color="auto"/>
      </w:divBdr>
      <w:divsChild>
        <w:div w:id="533537530">
          <w:marLeft w:val="0"/>
          <w:marRight w:val="0"/>
          <w:marTop w:val="0"/>
          <w:marBottom w:val="0"/>
          <w:divBdr>
            <w:top w:val="none" w:sz="0" w:space="0" w:color="auto"/>
            <w:left w:val="none" w:sz="0" w:space="0" w:color="auto"/>
            <w:bottom w:val="none" w:sz="0" w:space="0" w:color="auto"/>
            <w:right w:val="none" w:sz="0" w:space="0" w:color="auto"/>
          </w:divBdr>
          <w:divsChild>
            <w:div w:id="3398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2.png"/><Relationship Id="rId39" Type="http://schemas.openxmlformats.org/officeDocument/2006/relationships/header" Target="header5.xml"/><Relationship Id="rId21" Type="http://schemas.openxmlformats.org/officeDocument/2006/relationships/image" Target="media/image10.png"/><Relationship Id="rId34" Type="http://schemas.openxmlformats.org/officeDocument/2006/relationships/image" Target="media/image20.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5.png"/><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ogicbroker.com/" TargetMode="External"/><Relationship Id="rId24" Type="http://schemas.openxmlformats.org/officeDocument/2006/relationships/header" Target="header4.xml"/><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3.xml"/><Relationship Id="rId28" Type="http://schemas.openxmlformats.org/officeDocument/2006/relationships/image" Target="media/image14.png"/><Relationship Id="rId36" Type="http://schemas.openxmlformats.org/officeDocument/2006/relationships/image" Target="media/image22.png"/><Relationship Id="rId10" Type="http://schemas.openxmlformats.org/officeDocument/2006/relationships/header" Target="header1.xml"/><Relationship Id="rId19" Type="http://schemas.openxmlformats.org/officeDocument/2006/relationships/image" Target="media/image8.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6.png"/><Relationship Id="rId25" Type="http://schemas.openxmlformats.org/officeDocument/2006/relationships/hyperlink" Target="mailto:support@logicbroker.com" TargetMode="External"/><Relationship Id="rId33" Type="http://schemas.openxmlformats.org/officeDocument/2006/relationships/image" Target="media/image19.png"/><Relationship Id="rId38"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75A60-ABC2-4A4D-8CFA-9ED9580CA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28448</TotalTime>
  <Pages>19</Pages>
  <Words>2878</Words>
  <Characters>16410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Siena Biales</dc:creator>
  <cp:keywords/>
  <dc:description/>
  <cp:lastModifiedBy>Siena Biales</cp:lastModifiedBy>
  <cp:revision>108</cp:revision>
  <dcterms:created xsi:type="dcterms:W3CDTF">2019-02-06T19:09:00Z</dcterms:created>
  <dcterms:modified xsi:type="dcterms:W3CDTF">2021-02-04T15:27:00Z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2019-02-06T00:00:00Z</vt:filetime>
  </property>
</Properties>
</file>